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3" w:rsidRPr="001C51EF" w:rsidRDefault="00742EB3" w:rsidP="001D1E02">
      <w:pPr>
        <w:rPr>
          <w:b/>
          <w:bCs/>
          <w:i/>
          <w:iCs/>
          <w:sz w:val="22"/>
          <w:szCs w:val="22"/>
          <w:lang w:val="sr-Cyrl-CS"/>
        </w:rPr>
      </w:pPr>
      <w:r w:rsidRPr="001C51EF">
        <w:rPr>
          <w:b/>
          <w:bCs/>
          <w:i/>
          <w:iCs/>
          <w:sz w:val="22"/>
          <w:szCs w:val="22"/>
          <w:lang w:val="sr-Cyrl-CS"/>
        </w:rPr>
        <w:t>УНИВЕРЗИТЕТ У НИШУ</w:t>
      </w:r>
    </w:p>
    <w:p w:rsidR="00742EB3" w:rsidRPr="001C51EF" w:rsidRDefault="00742EB3" w:rsidP="001D1E02">
      <w:pPr>
        <w:rPr>
          <w:b/>
          <w:bCs/>
          <w:i/>
          <w:iCs/>
          <w:sz w:val="22"/>
          <w:szCs w:val="22"/>
          <w:lang w:val="sr-Cyrl-CS"/>
        </w:rPr>
      </w:pPr>
      <w:r w:rsidRPr="001C51EF">
        <w:rPr>
          <w:b/>
          <w:bCs/>
          <w:i/>
          <w:iCs/>
          <w:sz w:val="22"/>
          <w:szCs w:val="22"/>
          <w:lang w:val="sr-Cyrl-CS"/>
        </w:rPr>
        <w:t>ФАКУЛТЕТ ЗАШТИТЕ НА РАД</w:t>
      </w:r>
      <w:r w:rsidRPr="001C51EF">
        <w:rPr>
          <w:b/>
          <w:bCs/>
          <w:i/>
          <w:iCs/>
          <w:sz w:val="22"/>
          <w:szCs w:val="22"/>
        </w:rPr>
        <w:t>У</w:t>
      </w:r>
      <w:r w:rsidRPr="001C51EF">
        <w:rPr>
          <w:b/>
          <w:bCs/>
          <w:i/>
          <w:iCs/>
          <w:sz w:val="22"/>
          <w:szCs w:val="22"/>
          <w:lang w:val="sr-Cyrl-CS"/>
        </w:rPr>
        <w:t xml:space="preserve"> У НИШУ</w:t>
      </w:r>
    </w:p>
    <w:p w:rsidR="00742EB3" w:rsidRPr="001C51EF" w:rsidRDefault="00742EB3" w:rsidP="001D1E02">
      <w:pPr>
        <w:rPr>
          <w:b/>
          <w:bCs/>
          <w:i/>
          <w:iCs/>
          <w:sz w:val="22"/>
          <w:szCs w:val="22"/>
          <w:lang w:val="sr-Cyrl-CS"/>
        </w:rPr>
      </w:pPr>
      <w:r w:rsidRPr="001C51EF">
        <w:rPr>
          <w:b/>
          <w:bCs/>
          <w:i/>
          <w:iCs/>
          <w:sz w:val="22"/>
          <w:szCs w:val="22"/>
          <w:lang w:val="sr-Cyrl-CS"/>
        </w:rPr>
        <w:t>НАСТАВНО-НАУЧНОМ  ВЕЋУ</w:t>
      </w:r>
    </w:p>
    <w:p w:rsidR="00742EB3" w:rsidRPr="001C51EF" w:rsidRDefault="00742EB3" w:rsidP="001D1E02">
      <w:pPr>
        <w:jc w:val="both"/>
        <w:rPr>
          <w:b/>
          <w:bCs/>
          <w:sz w:val="22"/>
          <w:szCs w:val="22"/>
          <w:lang w:val="ru-RU"/>
        </w:rPr>
      </w:pPr>
    </w:p>
    <w:p w:rsidR="00742EB3" w:rsidRPr="001C51EF" w:rsidRDefault="00742EB3" w:rsidP="000371BC">
      <w:pPr>
        <w:jc w:val="both"/>
        <w:rPr>
          <w:sz w:val="22"/>
          <w:szCs w:val="22"/>
          <w:lang w:val="sr-Cyrl-CS"/>
        </w:rPr>
      </w:pPr>
    </w:p>
    <w:p w:rsidR="00742EB3" w:rsidRPr="001C51EF" w:rsidRDefault="00742EB3" w:rsidP="00F267CF">
      <w:pPr>
        <w:jc w:val="both"/>
        <w:rPr>
          <w:sz w:val="22"/>
          <w:szCs w:val="22"/>
          <w:lang w:val="sr-Cyrl-CS"/>
        </w:rPr>
      </w:pPr>
      <w:r w:rsidRPr="001C51EF">
        <w:rPr>
          <w:sz w:val="22"/>
          <w:szCs w:val="22"/>
          <w:lang w:val="sr-Cyrl-CS"/>
        </w:rPr>
        <w:t>Одлук</w:t>
      </w:r>
      <w:r w:rsidRPr="001C51EF">
        <w:rPr>
          <w:sz w:val="22"/>
          <w:szCs w:val="22"/>
        </w:rPr>
        <w:t>o</w:t>
      </w:r>
      <w:r w:rsidRPr="001C51EF">
        <w:rPr>
          <w:sz w:val="22"/>
          <w:szCs w:val="22"/>
          <w:lang w:val="sr-Cyrl-CS"/>
        </w:rPr>
        <w:t xml:space="preserve">м Наставно-научног већа Факултета заштите на раду у Нишу, 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Cyrl-CS"/>
        </w:rPr>
        <w:t xml:space="preserve">бр.03-268/14 од 19.06.2014.године, </w:t>
      </w:r>
      <w:r w:rsidRPr="001C51EF">
        <w:rPr>
          <w:sz w:val="22"/>
          <w:szCs w:val="22"/>
        </w:rPr>
        <w:t xml:space="preserve">именовани смо </w:t>
      </w:r>
      <w:r w:rsidRPr="001C51EF">
        <w:rPr>
          <w:sz w:val="22"/>
          <w:szCs w:val="22"/>
          <w:lang w:val="sr-Cyrl-CS"/>
        </w:rPr>
        <w:t>за чланове</w:t>
      </w:r>
      <w:r w:rsidRPr="001C51EF">
        <w:rPr>
          <w:sz w:val="22"/>
          <w:szCs w:val="22"/>
        </w:rPr>
        <w:t xml:space="preserve"> Комисиј</w:t>
      </w:r>
      <w:r w:rsidRPr="001C51EF">
        <w:rPr>
          <w:sz w:val="22"/>
          <w:szCs w:val="22"/>
          <w:lang w:val="sr-Cyrl-CS"/>
        </w:rPr>
        <w:t>е</w:t>
      </w:r>
      <w:r w:rsidRPr="001C51EF">
        <w:rPr>
          <w:sz w:val="22"/>
          <w:szCs w:val="22"/>
        </w:rPr>
        <w:t xml:space="preserve"> за оцену и одбрану урађене магистарске тезе</w:t>
      </w:r>
      <w:r w:rsidRPr="001C51EF">
        <w:rPr>
          <w:sz w:val="22"/>
          <w:szCs w:val="22"/>
          <w:lang w:val="sr-Cyrl-CS"/>
        </w:rPr>
        <w:t>,</w:t>
      </w:r>
      <w:r w:rsidRPr="001C51EF">
        <w:rPr>
          <w:sz w:val="22"/>
          <w:szCs w:val="22"/>
        </w:rPr>
        <w:t xml:space="preserve"> под називом: </w:t>
      </w:r>
      <w:r w:rsidRPr="001C51EF">
        <w:rPr>
          <w:b/>
          <w:bCs/>
          <w:i/>
          <w:iCs/>
          <w:sz w:val="22"/>
          <w:szCs w:val="22"/>
          <w:lang w:val="sr-Cyrl-CS"/>
        </w:rPr>
        <w:t>''</w:t>
      </w:r>
      <w:r w:rsidRPr="001C51EF">
        <w:rPr>
          <w:b/>
          <w:bCs/>
          <w:i/>
          <w:iCs/>
          <w:sz w:val="22"/>
          <w:szCs w:val="22"/>
        </w:rPr>
        <w:t>Управљање ризиком од пожара и образовање запослених у Ваздухопловству и противваздухопловној одбрани у Војсци Србије“</w:t>
      </w:r>
      <w:r w:rsidRPr="001C51EF">
        <w:rPr>
          <w:b/>
          <w:bCs/>
          <w:i/>
          <w:iCs/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  <w:lang w:val="sl-SI"/>
        </w:rPr>
        <w:t>кандидат</w:t>
      </w:r>
      <w:r w:rsidRPr="001C51EF">
        <w:rPr>
          <w:sz w:val="22"/>
          <w:szCs w:val="22"/>
        </w:rPr>
        <w:t>a</w:t>
      </w:r>
      <w:r w:rsidRPr="001C51EF">
        <w:rPr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</w:rPr>
        <w:t xml:space="preserve">Иванa Ранчићa, </w:t>
      </w:r>
      <w:r w:rsidRPr="001C51EF">
        <w:rPr>
          <w:sz w:val="22"/>
          <w:szCs w:val="22"/>
          <w:lang w:val="sr-Cyrl-CS"/>
        </w:rPr>
        <w:t>о</w:t>
      </w:r>
      <w:r w:rsidRPr="001C51EF">
        <w:rPr>
          <w:sz w:val="22"/>
          <w:szCs w:val="22"/>
        </w:rPr>
        <w:t xml:space="preserve">фицирa </w:t>
      </w:r>
      <w:r w:rsidRPr="001C51EF">
        <w:rPr>
          <w:rStyle w:val="st"/>
          <w:sz w:val="22"/>
          <w:szCs w:val="22"/>
        </w:rPr>
        <w:t>Артиљеријско-ракетних јединица противваздушне одбране</w:t>
      </w:r>
      <w:r w:rsidRPr="001C51EF">
        <w:rPr>
          <w:sz w:val="22"/>
          <w:szCs w:val="22"/>
          <w:lang w:val="sr-Cyrl-CS"/>
        </w:rPr>
        <w:t xml:space="preserve"> Војске Србије.</w:t>
      </w:r>
    </w:p>
    <w:p w:rsidR="00742EB3" w:rsidRPr="001C51EF" w:rsidRDefault="00742EB3" w:rsidP="000371BC">
      <w:pPr>
        <w:spacing w:line="276" w:lineRule="auto"/>
        <w:ind w:firstLine="720"/>
        <w:jc w:val="both"/>
        <w:rPr>
          <w:sz w:val="22"/>
          <w:szCs w:val="22"/>
          <w:lang w:val="sr-Cyrl-CS"/>
        </w:rPr>
      </w:pPr>
      <w:r w:rsidRPr="001C51EF">
        <w:rPr>
          <w:sz w:val="22"/>
          <w:szCs w:val="22"/>
          <w:lang w:val="sl-SI"/>
        </w:rPr>
        <w:t xml:space="preserve">На основу прегледа достављене магистарске тезе Комисија подноси следећи </w:t>
      </w:r>
    </w:p>
    <w:p w:rsidR="00742EB3" w:rsidRPr="001C51EF" w:rsidRDefault="00742EB3" w:rsidP="000371BC">
      <w:pPr>
        <w:spacing w:line="276" w:lineRule="auto"/>
        <w:ind w:firstLine="720"/>
        <w:jc w:val="both"/>
        <w:rPr>
          <w:sz w:val="22"/>
          <w:szCs w:val="22"/>
          <w:lang w:val="sr-Cyrl-CS"/>
        </w:rPr>
      </w:pPr>
    </w:p>
    <w:p w:rsidR="00742EB3" w:rsidRPr="001C51EF" w:rsidRDefault="00742EB3" w:rsidP="000371BC">
      <w:pPr>
        <w:pStyle w:val="Heading1"/>
        <w:spacing w:line="276" w:lineRule="auto"/>
        <w:ind w:left="0" w:firstLine="540"/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p w:rsidR="00742EB3" w:rsidRPr="001C51EF" w:rsidRDefault="00742EB3" w:rsidP="000371B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 w:rsidRPr="001C51EF">
        <w:rPr>
          <w:b/>
          <w:bCs/>
          <w:sz w:val="22"/>
          <w:szCs w:val="22"/>
          <w:lang w:val="sl-SI"/>
        </w:rPr>
        <w:t>ИЗВЕШТАЈ</w:t>
      </w:r>
    </w:p>
    <w:p w:rsidR="00742EB3" w:rsidRPr="001C51EF" w:rsidRDefault="00742EB3" w:rsidP="000371B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</w:p>
    <w:p w:rsidR="00742EB3" w:rsidRPr="001C51EF" w:rsidRDefault="00742EB3" w:rsidP="000371BC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</w:p>
    <w:p w:rsidR="00742EB3" w:rsidRPr="001C51EF" w:rsidRDefault="00742EB3" w:rsidP="00573530">
      <w:pPr>
        <w:spacing w:line="276" w:lineRule="auto"/>
        <w:jc w:val="center"/>
        <w:rPr>
          <w:sz w:val="22"/>
          <w:szCs w:val="22"/>
        </w:rPr>
      </w:pPr>
    </w:p>
    <w:p w:rsidR="00742EB3" w:rsidRPr="001C51EF" w:rsidRDefault="00742EB3" w:rsidP="000371BC">
      <w:pPr>
        <w:ind w:firstLine="720"/>
        <w:jc w:val="both"/>
        <w:rPr>
          <w:sz w:val="22"/>
          <w:szCs w:val="22"/>
          <w:lang w:val="sr-Cyrl-CS"/>
        </w:rPr>
      </w:pPr>
      <w:r w:rsidRPr="001C51EF">
        <w:rPr>
          <w:sz w:val="22"/>
          <w:szCs w:val="22"/>
          <w:lang w:val="ru-RU"/>
        </w:rPr>
        <w:t xml:space="preserve">Магистарска теза </w:t>
      </w:r>
      <w:r w:rsidRPr="001C51EF">
        <w:rPr>
          <w:sz w:val="22"/>
          <w:szCs w:val="22"/>
        </w:rPr>
        <w:t xml:space="preserve">под називом:  </w:t>
      </w:r>
      <w:r w:rsidRPr="001C51EF">
        <w:rPr>
          <w:b/>
          <w:bCs/>
          <w:i/>
          <w:iCs/>
          <w:sz w:val="22"/>
          <w:szCs w:val="22"/>
          <w:lang w:val="sr-Cyrl-CS"/>
        </w:rPr>
        <w:t>''</w:t>
      </w:r>
      <w:r w:rsidRPr="001C51EF">
        <w:rPr>
          <w:b/>
          <w:bCs/>
          <w:i/>
          <w:iCs/>
          <w:sz w:val="22"/>
          <w:szCs w:val="22"/>
        </w:rPr>
        <w:t>Управљање ризиком од пожара и образовање запослених у Ваздухопловству и противваздухопловној одбрани у Војсци Србије“</w:t>
      </w:r>
      <w:r w:rsidRPr="001C51EF">
        <w:rPr>
          <w:b/>
          <w:bCs/>
          <w:i/>
          <w:iCs/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</w:rPr>
        <w:t>кандидатa</w:t>
      </w:r>
      <w:r w:rsidRPr="001C51EF">
        <w:rPr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</w:rPr>
        <w:t>Иванa Ран</w:t>
      </w:r>
      <w:r w:rsidRPr="001C51EF">
        <w:rPr>
          <w:sz w:val="22"/>
          <w:szCs w:val="22"/>
          <w:lang w:val="sr-Cyrl-CS"/>
        </w:rPr>
        <w:t>ч</w:t>
      </w:r>
      <w:r w:rsidRPr="001C51EF">
        <w:rPr>
          <w:sz w:val="22"/>
          <w:szCs w:val="22"/>
        </w:rPr>
        <w:t xml:space="preserve">ићa </w:t>
      </w:r>
      <w:r w:rsidRPr="001C51EF">
        <w:rPr>
          <w:sz w:val="22"/>
          <w:szCs w:val="22"/>
          <w:lang w:val="sr-Cyrl-CS"/>
        </w:rPr>
        <w:t>о</w:t>
      </w:r>
      <w:r w:rsidRPr="001C51EF">
        <w:rPr>
          <w:sz w:val="22"/>
          <w:szCs w:val="22"/>
        </w:rPr>
        <w:t xml:space="preserve">фицирa </w:t>
      </w:r>
      <w:r w:rsidRPr="001C51EF">
        <w:rPr>
          <w:rStyle w:val="st"/>
          <w:sz w:val="22"/>
          <w:szCs w:val="22"/>
        </w:rPr>
        <w:t>Артиљеријско-ракетних јединица противваздушне одбране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Cyrl-CS"/>
        </w:rPr>
        <w:t xml:space="preserve">Војске Србије, </w:t>
      </w:r>
      <w:r w:rsidRPr="001C51EF">
        <w:rPr>
          <w:sz w:val="22"/>
          <w:szCs w:val="22"/>
          <w:lang w:val="ru-RU"/>
        </w:rPr>
        <w:t xml:space="preserve">урађена је </w:t>
      </w:r>
      <w:r w:rsidRPr="001C51EF">
        <w:rPr>
          <w:sz w:val="22"/>
          <w:szCs w:val="22"/>
          <w:lang w:val="sr-Cyrl-CS"/>
        </w:rPr>
        <w:t>је у складу са утврђеним проблемом и предметом истраживања, циљем, задацима, хипотетским оквиром, теоријским основама и методологијом одређеном одлуком о одобравању теме за израду наведене магистарске тезе на Факултету заштите на раду у Нишу.</w:t>
      </w:r>
    </w:p>
    <w:p w:rsidR="00742EB3" w:rsidRPr="001C51EF" w:rsidRDefault="00742EB3" w:rsidP="00772449">
      <w:pPr>
        <w:ind w:firstLine="720"/>
        <w:jc w:val="both"/>
        <w:rPr>
          <w:sz w:val="22"/>
          <w:szCs w:val="22"/>
          <w:lang w:val="sr-Cyrl-CS"/>
        </w:rPr>
      </w:pPr>
      <w:r w:rsidRPr="001C51EF">
        <w:rPr>
          <w:sz w:val="22"/>
          <w:szCs w:val="22"/>
        </w:rPr>
        <w:t xml:space="preserve">Магистарска теза садржи </w:t>
      </w:r>
      <w:r w:rsidRPr="001C51EF">
        <w:rPr>
          <w:sz w:val="22"/>
          <w:szCs w:val="22"/>
          <w:lang w:val="sr-Cyrl-CS"/>
        </w:rPr>
        <w:t xml:space="preserve">пет </w:t>
      </w:r>
      <w:r w:rsidRPr="001C51EF">
        <w:rPr>
          <w:sz w:val="22"/>
          <w:szCs w:val="22"/>
        </w:rPr>
        <w:t xml:space="preserve">поглавља укључујући Увод и Закључак. </w:t>
      </w:r>
      <w:r w:rsidRPr="001C51EF">
        <w:rPr>
          <w:sz w:val="22"/>
          <w:szCs w:val="22"/>
          <w:lang w:val="sr-Cyrl-CS"/>
        </w:rPr>
        <w:t>Садржај рада је изложен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ru-RU"/>
        </w:rPr>
        <w:t xml:space="preserve"> </w:t>
      </w:r>
      <w:r w:rsidRPr="00821C5F">
        <w:rPr>
          <w:sz w:val="22"/>
          <w:szCs w:val="22"/>
          <w:lang w:val="ru-RU"/>
        </w:rPr>
        <w:t>на 1</w:t>
      </w:r>
      <w:r w:rsidR="00821C5F" w:rsidRPr="00821C5F">
        <w:rPr>
          <w:sz w:val="22"/>
          <w:szCs w:val="22"/>
        </w:rPr>
        <w:t>03</w:t>
      </w:r>
      <w:r w:rsidRPr="00821C5F">
        <w:rPr>
          <w:sz w:val="22"/>
          <w:szCs w:val="22"/>
          <w:lang w:val="ru-RU"/>
        </w:rPr>
        <w:t xml:space="preserve"> стране</w:t>
      </w:r>
      <w:r w:rsidRPr="00821C5F">
        <w:rPr>
          <w:sz w:val="22"/>
          <w:szCs w:val="22"/>
        </w:rPr>
        <w:t xml:space="preserve"> са </w:t>
      </w:r>
      <w:r w:rsidR="00821C5F" w:rsidRPr="00821C5F">
        <w:rPr>
          <w:sz w:val="22"/>
          <w:szCs w:val="22"/>
        </w:rPr>
        <w:t>28</w:t>
      </w:r>
      <w:r w:rsidRPr="00821C5F">
        <w:rPr>
          <w:sz w:val="22"/>
          <w:szCs w:val="22"/>
        </w:rPr>
        <w:t xml:space="preserve"> слик</w:t>
      </w:r>
      <w:r w:rsidRPr="00821C5F">
        <w:rPr>
          <w:sz w:val="22"/>
          <w:szCs w:val="22"/>
          <w:lang w:val="sr-Cyrl-CS"/>
        </w:rPr>
        <w:t>а</w:t>
      </w:r>
      <w:r w:rsidR="00821C5F" w:rsidRPr="00821C5F">
        <w:rPr>
          <w:sz w:val="22"/>
          <w:szCs w:val="22"/>
          <w:lang w:val="sr-Cyrl-CS"/>
        </w:rPr>
        <w:t>и 34</w:t>
      </w:r>
      <w:r w:rsidRPr="00821C5F">
        <w:rPr>
          <w:color w:val="FF0000"/>
          <w:sz w:val="22"/>
          <w:szCs w:val="22"/>
          <w:lang w:val="sr-Cyrl-CS"/>
        </w:rPr>
        <w:t xml:space="preserve"> </w:t>
      </w:r>
      <w:r w:rsidRPr="00821C5F">
        <w:rPr>
          <w:sz w:val="22"/>
          <w:szCs w:val="22"/>
        </w:rPr>
        <w:t>табела</w:t>
      </w:r>
      <w:r w:rsidRPr="001C51EF">
        <w:rPr>
          <w:sz w:val="22"/>
          <w:szCs w:val="22"/>
          <w:lang w:val="ru-RU"/>
        </w:rPr>
        <w:t xml:space="preserve">. </w:t>
      </w:r>
      <w:r w:rsidRPr="001C51EF">
        <w:rPr>
          <w:sz w:val="22"/>
          <w:szCs w:val="22"/>
        </w:rPr>
        <w:t xml:space="preserve">У уводном делу рада су представљене </w:t>
      </w:r>
      <w:r w:rsidRPr="001C51EF">
        <w:rPr>
          <w:sz w:val="22"/>
          <w:szCs w:val="22"/>
          <w:lang w:val="sr-Cyrl-CS"/>
        </w:rPr>
        <w:t xml:space="preserve">основне </w:t>
      </w:r>
      <w:r w:rsidRPr="001C51EF">
        <w:rPr>
          <w:sz w:val="22"/>
          <w:szCs w:val="22"/>
        </w:rPr>
        <w:t>методолошке карактеристике истраживања.</w:t>
      </w:r>
      <w:r w:rsidRPr="001C51EF">
        <w:rPr>
          <w:sz w:val="22"/>
          <w:szCs w:val="22"/>
          <w:lang w:val="sl-SI"/>
        </w:rPr>
        <w:t xml:space="preserve"> </w:t>
      </w:r>
    </w:p>
    <w:p w:rsidR="00742EB3" w:rsidRPr="001C51EF" w:rsidRDefault="00742EB3" w:rsidP="00105CFD">
      <w:pPr>
        <w:tabs>
          <w:tab w:val="left" w:pos="-180"/>
          <w:tab w:val="left" w:pos="0"/>
        </w:tabs>
        <w:jc w:val="both"/>
        <w:rPr>
          <w:sz w:val="22"/>
          <w:szCs w:val="22"/>
        </w:rPr>
      </w:pPr>
      <w:r w:rsidRPr="001C51EF">
        <w:rPr>
          <w:sz w:val="22"/>
          <w:szCs w:val="22"/>
          <w:lang w:val="sr-Cyrl-CS"/>
        </w:rPr>
        <w:tab/>
        <w:t xml:space="preserve">У другом поглављу тезе под називом </w:t>
      </w:r>
      <w:r w:rsidRPr="001C51EF">
        <w:rPr>
          <w:i/>
          <w:iCs/>
          <w:sz w:val="22"/>
          <w:szCs w:val="22"/>
          <w:lang w:val="sr-Cyrl-CS"/>
        </w:rPr>
        <w:t xml:space="preserve">“Теоријски део истраживања“ </w:t>
      </w:r>
      <w:r w:rsidRPr="001C51EF">
        <w:rPr>
          <w:sz w:val="22"/>
          <w:szCs w:val="22"/>
          <w:lang w:val="sr-Cyrl-CS"/>
        </w:rPr>
        <w:t>дат је историјски преглед и развој заштите од пожара у ваздухоплоству као и пресек стања и управљања ризиком од пожара у Републици Србији</w:t>
      </w:r>
      <w:r w:rsidRPr="001C51EF">
        <w:rPr>
          <w:sz w:val="22"/>
          <w:szCs w:val="22"/>
          <w:lang w:val="sl-SI"/>
        </w:rPr>
        <w:t>.</w:t>
      </w:r>
      <w:r w:rsidRPr="001C51EF">
        <w:rPr>
          <w:sz w:val="22"/>
          <w:szCs w:val="22"/>
        </w:rPr>
        <w:t xml:space="preserve"> За управљање ризиком од пожара у сложеним технолошким системима</w:t>
      </w:r>
      <w:r w:rsidRPr="001C51EF">
        <w:rPr>
          <w:sz w:val="22"/>
          <w:szCs w:val="22"/>
          <w:lang w:val="sr-Cyrl-CS"/>
        </w:rPr>
        <w:t>,</w:t>
      </w:r>
      <w:r w:rsidRPr="001C51EF">
        <w:rPr>
          <w:sz w:val="22"/>
          <w:szCs w:val="22"/>
        </w:rPr>
        <w:t xml:space="preserve">  па и у </w:t>
      </w:r>
      <w:r w:rsidRPr="001C51EF">
        <w:rPr>
          <w:color w:val="000000"/>
          <w:sz w:val="22"/>
          <w:szCs w:val="22"/>
          <w:lang w:val="sr-Cyrl-CS"/>
        </w:rPr>
        <w:t>Ваздухопловству и Противваздухопловној одбрани,</w:t>
      </w:r>
      <w:r w:rsidRPr="001C51EF">
        <w:rPr>
          <w:sz w:val="22"/>
          <w:szCs w:val="22"/>
        </w:rPr>
        <w:t xml:space="preserve"> неопходно је успостављање међусобно зави</w:t>
      </w:r>
      <w:r w:rsidRPr="001C51EF">
        <w:rPr>
          <w:sz w:val="22"/>
          <w:szCs w:val="22"/>
          <w:lang w:val="sr-Cyrl-CS"/>
        </w:rPr>
        <w:t>с</w:t>
      </w:r>
      <w:r w:rsidRPr="001C51EF">
        <w:rPr>
          <w:sz w:val="22"/>
          <w:szCs w:val="22"/>
        </w:rPr>
        <w:t xml:space="preserve">них карактеристика стања организације заштите од пожара, опреме за реаговање у интервентним ситуацијама и оспособљености припадника Ваздухопловства у области заштите од пожара. </w:t>
      </w:r>
    </w:p>
    <w:p w:rsidR="00742EB3" w:rsidRPr="001C51EF" w:rsidRDefault="00742EB3" w:rsidP="00010DA3">
      <w:pPr>
        <w:tabs>
          <w:tab w:val="left" w:pos="-180"/>
          <w:tab w:val="left" w:pos="0"/>
        </w:tabs>
        <w:ind w:right="57"/>
        <w:jc w:val="both"/>
        <w:rPr>
          <w:sz w:val="22"/>
          <w:szCs w:val="22"/>
        </w:rPr>
      </w:pPr>
      <w:r w:rsidRPr="001C51EF">
        <w:rPr>
          <w:sz w:val="22"/>
          <w:szCs w:val="22"/>
        </w:rPr>
        <w:tab/>
        <w:t xml:space="preserve">Концепт “управљања ризиком” (ризик менаџмент, односно </w:t>
      </w:r>
      <w:r w:rsidRPr="001C51EF">
        <w:rPr>
          <w:i/>
          <w:iCs/>
          <w:sz w:val="22"/>
          <w:szCs w:val="22"/>
        </w:rPr>
        <w:t>The Risk Management Concept</w:t>
      </w:r>
      <w:r w:rsidRPr="001C51EF">
        <w:rPr>
          <w:sz w:val="22"/>
          <w:szCs w:val="22"/>
        </w:rPr>
        <w:t xml:space="preserve">) се увек мора интегрисати с другим менаџмент елементима и/или дисциплинама (стратегијски, пројектни и сл.) да би се добио свеобухватан концепт одрживости неког система управљања. </w:t>
      </w:r>
      <w:r w:rsidRPr="001C51EF">
        <w:rPr>
          <w:sz w:val="22"/>
          <w:szCs w:val="22"/>
          <w:lang w:val="ru-RU"/>
        </w:rPr>
        <w:t>У таквом интегративном систему, "управљање ризиком" се може поматрати као специфични контролни "</w:t>
      </w:r>
      <w:r w:rsidRPr="001C51EF">
        <w:rPr>
          <w:i/>
          <w:iCs/>
          <w:sz w:val="22"/>
          <w:szCs w:val="22"/>
        </w:rPr>
        <w:t>Process</w:t>
      </w:r>
      <w:r w:rsidRPr="001C51EF">
        <w:rPr>
          <w:i/>
          <w:iCs/>
          <w:sz w:val="22"/>
          <w:szCs w:val="22"/>
          <w:lang w:val="ru-RU"/>
        </w:rPr>
        <w:t xml:space="preserve"> </w:t>
      </w:r>
      <w:r w:rsidRPr="001C51EF">
        <w:rPr>
          <w:i/>
          <w:iCs/>
          <w:sz w:val="22"/>
          <w:szCs w:val="22"/>
        </w:rPr>
        <w:t>Safety Management</w:t>
      </w:r>
      <w:r w:rsidRPr="001C51EF">
        <w:rPr>
          <w:sz w:val="22"/>
          <w:szCs w:val="22"/>
          <w:lang w:val="ru-RU"/>
        </w:rPr>
        <w:t>". Концепт управљања ризиком заснива се на систематској идентификацији, анализи и процени опасности за све присутне у акцији или пословној делатности, тако да омогућује доношење рационалних мера контроле ризика.</w:t>
      </w:r>
    </w:p>
    <w:p w:rsidR="00742EB3" w:rsidRPr="001C51EF" w:rsidRDefault="00742EB3" w:rsidP="008A3D8D">
      <w:pPr>
        <w:spacing w:line="276" w:lineRule="auto"/>
        <w:ind w:firstLine="360"/>
        <w:jc w:val="both"/>
        <w:rPr>
          <w:sz w:val="22"/>
          <w:szCs w:val="22"/>
          <w:lang w:val="ru-RU"/>
        </w:rPr>
      </w:pPr>
      <w:r w:rsidRPr="001C51EF">
        <w:rPr>
          <w:sz w:val="22"/>
          <w:szCs w:val="22"/>
          <w:lang w:val="sr-Cyrl-CS"/>
        </w:rPr>
        <w:t xml:space="preserve">У трећем делу рада под називом </w:t>
      </w:r>
      <w:r w:rsidRPr="001C51EF">
        <w:rPr>
          <w:i/>
          <w:iCs/>
          <w:sz w:val="22"/>
          <w:szCs w:val="22"/>
          <w:lang w:val="sr-Cyrl-CS"/>
        </w:rPr>
        <w:t xml:space="preserve">“Емпиријско истраживање“, </w:t>
      </w:r>
      <w:r w:rsidRPr="001C51EF">
        <w:rPr>
          <w:sz w:val="22"/>
          <w:szCs w:val="22"/>
          <w:lang w:val="sr-Cyrl-CS"/>
        </w:rPr>
        <w:t>представљени су резултати емпиријског истраживања који су добијени анкетирањем испитаника</w:t>
      </w:r>
      <w:r w:rsidRPr="001C51EF">
        <w:rPr>
          <w:i/>
          <w:iCs/>
          <w:sz w:val="22"/>
          <w:szCs w:val="22"/>
          <w:lang w:val="sr-Cyrl-CS"/>
        </w:rPr>
        <w:t>.</w:t>
      </w:r>
      <w:r w:rsidRPr="001C51EF">
        <w:rPr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  <w:lang w:val="ru-RU"/>
        </w:rPr>
        <w:t xml:space="preserve">На основу увида у организацијско-формацијску структуру, истраживачку популацију су чинили припадници Војске Србије, док је истраживачки узорак изабран методом намерног узорка на основу следећих критеријума: рад на пословима </w:t>
      </w:r>
      <w:r w:rsidRPr="001C51EF">
        <w:rPr>
          <w:sz w:val="22"/>
          <w:szCs w:val="22"/>
        </w:rPr>
        <w:t>заштите од пожара</w:t>
      </w:r>
      <w:r w:rsidRPr="001C51EF">
        <w:rPr>
          <w:sz w:val="22"/>
          <w:szCs w:val="22"/>
          <w:lang w:val="ru-RU"/>
        </w:rPr>
        <w:t xml:space="preserve">, учешће у стучним тимовима по пословима заштите, руководећи рад који има одлучујућу улогу у креирању политике </w:t>
      </w:r>
      <w:r w:rsidRPr="001C51EF">
        <w:rPr>
          <w:sz w:val="22"/>
          <w:szCs w:val="22"/>
        </w:rPr>
        <w:t>заштите од пожара</w:t>
      </w:r>
      <w:r w:rsidRPr="001C51EF">
        <w:rPr>
          <w:sz w:val="22"/>
          <w:szCs w:val="22"/>
          <w:lang w:val="ru-RU"/>
        </w:rPr>
        <w:t xml:space="preserve"> и надзорни инспекцијски рад.. </w:t>
      </w:r>
    </w:p>
    <w:p w:rsidR="00742EB3" w:rsidRPr="001C51EF" w:rsidRDefault="00742EB3" w:rsidP="008A3D8D">
      <w:pPr>
        <w:spacing w:line="276" w:lineRule="auto"/>
        <w:ind w:firstLine="360"/>
        <w:jc w:val="both"/>
        <w:rPr>
          <w:sz w:val="22"/>
          <w:szCs w:val="22"/>
          <w:lang w:val="sr-Cyrl-CS"/>
        </w:rPr>
      </w:pPr>
      <w:r w:rsidRPr="001C51EF">
        <w:rPr>
          <w:sz w:val="22"/>
          <w:szCs w:val="22"/>
          <w:lang w:val="sr-Cyrl-CS"/>
        </w:rPr>
        <w:lastRenderedPageBreak/>
        <w:t xml:space="preserve">У четвртом поглављу </w:t>
      </w:r>
      <w:r w:rsidRPr="001C51EF">
        <w:rPr>
          <w:i/>
          <w:iCs/>
          <w:sz w:val="22"/>
          <w:szCs w:val="22"/>
          <w:lang w:val="sl-SI"/>
        </w:rPr>
        <w:t>“</w:t>
      </w:r>
      <w:r w:rsidRPr="001C51EF">
        <w:rPr>
          <w:i/>
          <w:iCs/>
          <w:color w:val="000000"/>
          <w:sz w:val="22"/>
          <w:szCs w:val="22"/>
          <w:lang w:val="sr-Cyrl-CS"/>
        </w:rPr>
        <w:t>Модел организације заштите од пожара у ваздухопловству и противваздухопловној одбрани</w:t>
      </w:r>
      <w:r w:rsidRPr="001C51EF">
        <w:rPr>
          <w:i/>
          <w:iCs/>
          <w:sz w:val="22"/>
          <w:szCs w:val="22"/>
          <w:lang w:val="sl-SI"/>
        </w:rPr>
        <w:t>“</w:t>
      </w:r>
      <w:r w:rsidRPr="001C51EF">
        <w:rPr>
          <w:i/>
          <w:iCs/>
          <w:sz w:val="22"/>
          <w:szCs w:val="22"/>
          <w:lang w:val="sr-Cyrl-CS"/>
        </w:rPr>
        <w:t>,</w:t>
      </w:r>
      <w:r w:rsidRPr="001C51EF">
        <w:rPr>
          <w:sz w:val="22"/>
          <w:szCs w:val="22"/>
          <w:lang w:val="sr-Cyrl-CS"/>
        </w:rPr>
        <w:t xml:space="preserve"> извршена је елаборација стања система управљања ризиком од пожара у Републици Србији и  модела управљања ризиком система заштите од пожара у Ваздухопловству и противваздухопловној одбрани. Посебна пажња је посвећена  организацији оспособљавања за заштиту од пожара и управљање ризиком од пожара у ваздухопловству и противаздухопловној одбрани по нивоима. Такође, представљене су различите могућности  </w:t>
      </w:r>
      <w:r w:rsidRPr="001C51EF">
        <w:rPr>
          <w:color w:val="000000"/>
          <w:sz w:val="22"/>
          <w:szCs w:val="22"/>
          <w:lang w:val="sr-Cyrl-CS"/>
        </w:rPr>
        <w:t>организације образовања и оспособљавања: (обука у јединицама и центрима система заштите од пожара у Ваздухопловству и противваздухопловној одбрани; WЕБ- портал као могући елеменат оспособљавања и едукације; практично оспособљавање припадника Ваздухопловства и противваздухопловне одбране као метода смањења ризика; модели обуке у симулаторима на ваздухопловима).</w:t>
      </w:r>
      <w:r w:rsidRPr="001C51EF">
        <w:rPr>
          <w:sz w:val="22"/>
          <w:szCs w:val="22"/>
          <w:lang w:val="sr-Cyrl-CS"/>
        </w:rPr>
        <w:t xml:space="preserve"> </w:t>
      </w:r>
    </w:p>
    <w:p w:rsidR="00742EB3" w:rsidRDefault="00742EB3" w:rsidP="00CF09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C51EF">
        <w:rPr>
          <w:sz w:val="22"/>
          <w:szCs w:val="22"/>
          <w:lang w:val="sr-Cyrl-CS"/>
        </w:rPr>
        <w:tab/>
        <w:t>У истраживању, Иван Ранчић полази од  основне хипотезе да п</w:t>
      </w:r>
      <w:r w:rsidRPr="001C51EF">
        <w:rPr>
          <w:i/>
          <w:iCs/>
          <w:sz w:val="22"/>
          <w:szCs w:val="22"/>
          <w:lang w:val="ru-RU"/>
        </w:rPr>
        <w:t xml:space="preserve">остоји узајамна повезаност између карактеристичних </w:t>
      </w:r>
      <w:r w:rsidRPr="001C51EF">
        <w:rPr>
          <w:i/>
          <w:iCs/>
          <w:sz w:val="22"/>
          <w:szCs w:val="22"/>
        </w:rPr>
        <w:t>обележја свих група испитаника</w:t>
      </w:r>
      <w:r w:rsidRPr="001C51EF">
        <w:rPr>
          <w:i/>
          <w:iCs/>
          <w:sz w:val="22"/>
          <w:szCs w:val="22"/>
          <w:lang w:val="ru-RU"/>
        </w:rPr>
        <w:t xml:space="preserve"> и</w:t>
      </w:r>
      <w:r w:rsidRPr="001C51EF">
        <w:rPr>
          <w:i/>
          <w:iCs/>
          <w:sz w:val="22"/>
          <w:szCs w:val="22"/>
        </w:rPr>
        <w:t xml:space="preserve"> ставова о стању заштите од</w:t>
      </w:r>
      <w:r w:rsidRPr="001C51EF">
        <w:rPr>
          <w:i/>
          <w:iCs/>
          <w:sz w:val="22"/>
          <w:szCs w:val="22"/>
          <w:lang w:val="sr-Cyrl-CS"/>
        </w:rPr>
        <w:t xml:space="preserve"> </w:t>
      </w:r>
      <w:r w:rsidRPr="001C51EF">
        <w:rPr>
          <w:i/>
          <w:iCs/>
          <w:sz w:val="22"/>
          <w:szCs w:val="22"/>
        </w:rPr>
        <w:t>п</w:t>
      </w:r>
      <w:r w:rsidRPr="001C51EF">
        <w:rPr>
          <w:i/>
          <w:iCs/>
          <w:sz w:val="22"/>
          <w:szCs w:val="22"/>
          <w:lang w:val="sr-Cyrl-CS"/>
        </w:rPr>
        <w:t>о</w:t>
      </w:r>
      <w:r w:rsidRPr="001C51EF">
        <w:rPr>
          <w:i/>
          <w:iCs/>
          <w:sz w:val="22"/>
          <w:szCs w:val="22"/>
        </w:rPr>
        <w:t>жар</w:t>
      </w:r>
      <w:r w:rsidRPr="001C51EF">
        <w:rPr>
          <w:i/>
          <w:iCs/>
          <w:sz w:val="22"/>
          <w:szCs w:val="22"/>
          <w:lang w:val="sr-Cyrl-CS"/>
        </w:rPr>
        <w:t xml:space="preserve">а </w:t>
      </w:r>
      <w:r w:rsidRPr="001C51EF">
        <w:rPr>
          <w:i/>
          <w:iCs/>
          <w:sz w:val="22"/>
          <w:szCs w:val="22"/>
        </w:rPr>
        <w:t>у Ваздухопловству</w:t>
      </w:r>
      <w:r w:rsidRPr="001C51EF">
        <w:rPr>
          <w:sz w:val="22"/>
          <w:szCs w:val="22"/>
          <w:lang w:val="ru-RU"/>
        </w:rPr>
        <w:t xml:space="preserve"> Републике Србије. У складу са оп</w:t>
      </w:r>
      <w:r w:rsidRPr="001C51EF">
        <w:rPr>
          <w:sz w:val="22"/>
          <w:szCs w:val="22"/>
        </w:rPr>
        <w:t>ш</w:t>
      </w:r>
      <w:r w:rsidRPr="001C51EF">
        <w:rPr>
          <w:sz w:val="22"/>
          <w:szCs w:val="22"/>
          <w:lang w:val="ru-RU"/>
        </w:rPr>
        <w:t>том хипотезом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ru-RU"/>
        </w:rPr>
        <w:t>дефинисане су и следеће појединачне хипотезе:</w:t>
      </w:r>
    </w:p>
    <w:p w:rsidR="00472665" w:rsidRPr="00472665" w:rsidRDefault="00472665" w:rsidP="00CF09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42EB3" w:rsidRPr="001C51EF" w:rsidRDefault="00742EB3" w:rsidP="00010DA3">
      <w:pPr>
        <w:pStyle w:val="ListParagraph"/>
        <w:numPr>
          <w:ilvl w:val="0"/>
          <w:numId w:val="5"/>
        </w:numPr>
        <w:spacing w:before="120" w:after="120"/>
        <w:ind w:left="964" w:right="283"/>
        <w:jc w:val="both"/>
        <w:rPr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t xml:space="preserve">постоји разлика између </w:t>
      </w:r>
      <w:r w:rsidRPr="001C51EF">
        <w:rPr>
          <w:sz w:val="22"/>
          <w:szCs w:val="22"/>
          <w:lang w:val="sr-Cyrl-CS"/>
        </w:rPr>
        <w:t>ставова припадника Војске Србије о стању заштите од пожара у Ваздухопловству</w:t>
      </w:r>
      <w:r w:rsidRPr="001C51EF">
        <w:rPr>
          <w:sz w:val="22"/>
          <w:szCs w:val="22"/>
          <w:lang w:val="ru-RU"/>
        </w:rPr>
        <w:t xml:space="preserve"> у</w:t>
      </w:r>
      <w:r w:rsidRPr="001C51EF">
        <w:rPr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  <w:lang w:val="ru-RU"/>
        </w:rPr>
        <w:t>односу на демографске карактеристике (старос</w:t>
      </w:r>
      <w:r w:rsidRPr="001C51EF">
        <w:rPr>
          <w:sz w:val="22"/>
          <w:szCs w:val="22"/>
          <w:lang w:val="sr-Cyrl-CS"/>
        </w:rPr>
        <w:t>на група</w:t>
      </w:r>
      <w:r w:rsidRPr="001C51EF">
        <w:rPr>
          <w:sz w:val="22"/>
          <w:szCs w:val="22"/>
          <w:lang w:val="ru-RU"/>
        </w:rPr>
        <w:t>);</w:t>
      </w:r>
    </w:p>
    <w:p w:rsidR="00742EB3" w:rsidRPr="001C51EF" w:rsidRDefault="00742EB3" w:rsidP="00010DA3">
      <w:pPr>
        <w:pStyle w:val="ListParagraph"/>
        <w:numPr>
          <w:ilvl w:val="0"/>
          <w:numId w:val="5"/>
        </w:numPr>
        <w:spacing w:before="120" w:after="120"/>
        <w:ind w:left="964" w:right="283"/>
        <w:jc w:val="both"/>
        <w:rPr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t xml:space="preserve">постоји разлика између </w:t>
      </w:r>
      <w:r w:rsidRPr="001C51EF">
        <w:rPr>
          <w:sz w:val="22"/>
          <w:szCs w:val="22"/>
          <w:lang w:val="sr-Cyrl-CS"/>
        </w:rPr>
        <w:t>ставова припадника Војске Србије о стању заштите од пожара у Ваздухопловству</w:t>
      </w:r>
      <w:r w:rsidRPr="001C51EF">
        <w:rPr>
          <w:sz w:val="22"/>
          <w:szCs w:val="22"/>
          <w:lang w:val="ru-RU"/>
        </w:rPr>
        <w:t xml:space="preserve"> у</w:t>
      </w:r>
      <w:r w:rsidRPr="001C51EF">
        <w:rPr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  <w:lang w:val="ru-RU"/>
        </w:rPr>
        <w:t xml:space="preserve">односу на </w:t>
      </w:r>
      <w:r w:rsidRPr="001C51EF">
        <w:rPr>
          <w:sz w:val="22"/>
          <w:szCs w:val="22"/>
          <w:lang w:val="sr-Cyrl-CS"/>
        </w:rPr>
        <w:t xml:space="preserve">стручне </w:t>
      </w:r>
      <w:r w:rsidRPr="001C51EF">
        <w:rPr>
          <w:sz w:val="22"/>
          <w:szCs w:val="22"/>
          <w:lang w:val="ru-RU"/>
        </w:rPr>
        <w:t>карактеристике (</w:t>
      </w:r>
      <w:r w:rsidRPr="001C51EF">
        <w:rPr>
          <w:sz w:val="22"/>
          <w:szCs w:val="22"/>
          <w:lang w:val="sr-Cyrl-CS"/>
        </w:rPr>
        <w:t>степен стручне спреме</w:t>
      </w:r>
      <w:r w:rsidRPr="001C51EF">
        <w:rPr>
          <w:sz w:val="22"/>
          <w:szCs w:val="22"/>
          <w:lang w:val="ru-RU"/>
        </w:rPr>
        <w:t>);</w:t>
      </w:r>
    </w:p>
    <w:p w:rsidR="00742EB3" w:rsidRPr="001C51EF" w:rsidRDefault="00742EB3" w:rsidP="00010DA3">
      <w:pPr>
        <w:pStyle w:val="ListParagraph"/>
        <w:numPr>
          <w:ilvl w:val="0"/>
          <w:numId w:val="5"/>
        </w:numPr>
        <w:spacing w:before="120" w:after="120"/>
        <w:ind w:left="964" w:right="283"/>
        <w:jc w:val="both"/>
        <w:rPr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t xml:space="preserve">постоји разлика између </w:t>
      </w:r>
      <w:r w:rsidRPr="001C51EF">
        <w:rPr>
          <w:sz w:val="22"/>
          <w:szCs w:val="22"/>
          <w:lang w:val="sr-Cyrl-CS"/>
        </w:rPr>
        <w:t>ставова припадника Војске Србије о стању заштите од пожара у Ваздухопловству</w:t>
      </w:r>
      <w:r w:rsidRPr="001C51EF">
        <w:rPr>
          <w:sz w:val="22"/>
          <w:szCs w:val="22"/>
          <w:lang w:val="ru-RU"/>
        </w:rPr>
        <w:t xml:space="preserve"> у</w:t>
      </w:r>
      <w:r w:rsidRPr="001C51EF">
        <w:rPr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  <w:lang w:val="ru-RU"/>
        </w:rPr>
        <w:t xml:space="preserve">односу на </w:t>
      </w:r>
      <w:r w:rsidRPr="001C51EF">
        <w:rPr>
          <w:sz w:val="22"/>
          <w:szCs w:val="22"/>
          <w:lang w:val="sr-Cyrl-CS"/>
        </w:rPr>
        <w:t>дужину обављања послова у области заштите од пожара</w:t>
      </w:r>
      <w:r w:rsidRPr="001C51EF">
        <w:rPr>
          <w:sz w:val="22"/>
          <w:szCs w:val="22"/>
          <w:lang w:val="ru-RU"/>
        </w:rPr>
        <w:t xml:space="preserve"> (</w:t>
      </w:r>
      <w:r w:rsidRPr="001C51EF">
        <w:rPr>
          <w:sz w:val="22"/>
          <w:szCs w:val="22"/>
          <w:lang w:val="sr-Cyrl-CS"/>
        </w:rPr>
        <w:t>радни стаж на пословима ЗОП</w:t>
      </w:r>
      <w:r w:rsidRPr="001C51EF">
        <w:rPr>
          <w:sz w:val="22"/>
          <w:szCs w:val="22"/>
          <w:lang w:val="ru-RU"/>
        </w:rPr>
        <w:t>);</w:t>
      </w:r>
    </w:p>
    <w:p w:rsidR="00742EB3" w:rsidRPr="001C51EF" w:rsidRDefault="00742EB3" w:rsidP="00010DA3">
      <w:pPr>
        <w:pStyle w:val="ListParagraph"/>
        <w:numPr>
          <w:ilvl w:val="0"/>
          <w:numId w:val="5"/>
        </w:numPr>
        <w:spacing w:before="120" w:after="120"/>
        <w:ind w:left="964" w:right="283"/>
        <w:jc w:val="both"/>
        <w:rPr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t xml:space="preserve">постоји разлика између </w:t>
      </w:r>
      <w:r w:rsidRPr="001C51EF">
        <w:rPr>
          <w:sz w:val="22"/>
          <w:szCs w:val="22"/>
          <w:lang w:val="sr-Cyrl-CS"/>
        </w:rPr>
        <w:t>ставова припадника Војске Србије о стању заштите од пожара у Ваздухопловству</w:t>
      </w:r>
      <w:r w:rsidRPr="001C51EF">
        <w:rPr>
          <w:sz w:val="22"/>
          <w:szCs w:val="22"/>
          <w:lang w:val="ru-RU"/>
        </w:rPr>
        <w:t xml:space="preserve"> у</w:t>
      </w:r>
      <w:r w:rsidRPr="001C51EF">
        <w:rPr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  <w:lang w:val="ru-RU"/>
        </w:rPr>
        <w:t xml:space="preserve">односу на карактеристике </w:t>
      </w:r>
      <w:r w:rsidRPr="001C51EF">
        <w:rPr>
          <w:sz w:val="22"/>
          <w:szCs w:val="22"/>
          <w:lang w:val="sr-Cyrl-CS"/>
        </w:rPr>
        <w:t>делатности у области заштите од пожара</w:t>
      </w:r>
      <w:r w:rsidRPr="001C51EF">
        <w:rPr>
          <w:sz w:val="22"/>
          <w:szCs w:val="22"/>
          <w:lang w:val="ru-RU"/>
        </w:rPr>
        <w:t xml:space="preserve"> (</w:t>
      </w:r>
      <w:r w:rsidRPr="001C51EF">
        <w:rPr>
          <w:sz w:val="22"/>
          <w:szCs w:val="22"/>
          <w:lang w:val="sr-Cyrl-CS"/>
        </w:rPr>
        <w:t>област у коме раде</w:t>
      </w:r>
      <w:r w:rsidRPr="001C51EF">
        <w:rPr>
          <w:sz w:val="22"/>
          <w:szCs w:val="22"/>
          <w:lang w:val="ru-RU"/>
        </w:rPr>
        <w:t>);</w:t>
      </w:r>
    </w:p>
    <w:p w:rsidR="00742EB3" w:rsidRPr="001C51EF" w:rsidRDefault="00742EB3" w:rsidP="00010DA3">
      <w:pPr>
        <w:pStyle w:val="ListParagraph"/>
        <w:numPr>
          <w:ilvl w:val="0"/>
          <w:numId w:val="5"/>
        </w:numPr>
        <w:spacing w:before="120" w:after="120"/>
        <w:ind w:left="964" w:right="283"/>
        <w:jc w:val="both"/>
        <w:rPr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t xml:space="preserve">постоји разлика између </w:t>
      </w:r>
      <w:r w:rsidRPr="001C51EF">
        <w:rPr>
          <w:sz w:val="22"/>
          <w:szCs w:val="22"/>
          <w:lang w:val="sr-Cyrl-CS"/>
        </w:rPr>
        <w:t>ставова припадника Војске Србије о стању заштите од пожара у Ваздухопловству</w:t>
      </w:r>
      <w:r w:rsidRPr="001C51EF">
        <w:rPr>
          <w:sz w:val="22"/>
          <w:szCs w:val="22"/>
          <w:lang w:val="ru-RU"/>
        </w:rPr>
        <w:t xml:space="preserve"> у</w:t>
      </w:r>
      <w:r w:rsidRPr="001C51EF">
        <w:rPr>
          <w:sz w:val="22"/>
          <w:szCs w:val="22"/>
          <w:lang w:val="sr-Cyrl-CS"/>
        </w:rPr>
        <w:t xml:space="preserve"> </w:t>
      </w:r>
      <w:r w:rsidRPr="001C51EF">
        <w:rPr>
          <w:sz w:val="22"/>
          <w:szCs w:val="22"/>
          <w:lang w:val="ru-RU"/>
        </w:rPr>
        <w:t xml:space="preserve">односу на </w:t>
      </w:r>
      <w:r w:rsidRPr="001C51EF">
        <w:rPr>
          <w:sz w:val="22"/>
          <w:szCs w:val="22"/>
          <w:lang w:val="sr-Cyrl-CS"/>
        </w:rPr>
        <w:t>рад у Ваздухопловству или ван њега</w:t>
      </w:r>
      <w:r w:rsidRPr="001C51EF">
        <w:rPr>
          <w:sz w:val="22"/>
          <w:szCs w:val="22"/>
          <w:lang w:val="ru-RU"/>
        </w:rPr>
        <w:t xml:space="preserve"> (</w:t>
      </w:r>
      <w:r w:rsidRPr="001C51EF">
        <w:rPr>
          <w:sz w:val="22"/>
          <w:szCs w:val="22"/>
          <w:lang w:val="sr-Cyrl-CS"/>
        </w:rPr>
        <w:t>припадност Ваздухопловству</w:t>
      </w:r>
      <w:r w:rsidRPr="001C51EF">
        <w:rPr>
          <w:sz w:val="22"/>
          <w:szCs w:val="22"/>
          <w:lang w:val="ru-RU"/>
        </w:rPr>
        <w:t>);</w:t>
      </w:r>
    </w:p>
    <w:p w:rsidR="00742EB3" w:rsidRPr="001C51EF" w:rsidRDefault="00742EB3" w:rsidP="00010DA3">
      <w:pPr>
        <w:pStyle w:val="ListParagraph"/>
        <w:numPr>
          <w:ilvl w:val="0"/>
          <w:numId w:val="5"/>
        </w:numPr>
        <w:spacing w:before="120" w:after="120"/>
        <w:ind w:left="964" w:right="283"/>
        <w:jc w:val="both"/>
        <w:rPr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t xml:space="preserve">постоји разлика између ставова припадника Војске Србије о стању </w:t>
      </w:r>
      <w:r w:rsidRPr="001C51EF">
        <w:rPr>
          <w:sz w:val="22"/>
          <w:szCs w:val="22"/>
          <w:lang w:val="sr-Cyrl-CS"/>
        </w:rPr>
        <w:t>заштите од пожара</w:t>
      </w:r>
      <w:r w:rsidRPr="001C51EF">
        <w:rPr>
          <w:sz w:val="22"/>
          <w:szCs w:val="22"/>
          <w:lang w:val="ru-RU"/>
        </w:rPr>
        <w:t xml:space="preserve"> у Ваздухопловству у односу на карактеристику искуство у непосредној борби против пожара (учешће у гашењу већих пожара);</w:t>
      </w:r>
    </w:p>
    <w:p w:rsidR="00742EB3" w:rsidRPr="001C51EF" w:rsidRDefault="00742EB3" w:rsidP="00472665">
      <w:pPr>
        <w:pStyle w:val="ListParagraph"/>
        <w:numPr>
          <w:ilvl w:val="0"/>
          <w:numId w:val="5"/>
        </w:numPr>
        <w:spacing w:before="120" w:after="120"/>
        <w:ind w:left="964" w:right="283"/>
        <w:jc w:val="both"/>
        <w:rPr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t xml:space="preserve">постоји разлика између ставова припадника Војске Србије о стању </w:t>
      </w:r>
      <w:r w:rsidRPr="001C51EF">
        <w:rPr>
          <w:sz w:val="22"/>
          <w:szCs w:val="22"/>
          <w:lang w:val="sr-Cyrl-CS"/>
        </w:rPr>
        <w:t>заштите од пожара</w:t>
      </w:r>
      <w:r w:rsidRPr="001C51EF">
        <w:rPr>
          <w:sz w:val="22"/>
          <w:szCs w:val="22"/>
          <w:lang w:val="ru-RU"/>
        </w:rPr>
        <w:t xml:space="preserve"> у Ваздухопловству у односу на карактеристику ангажовања у другим областима у каријери (рад на другим пословима у каријери).</w:t>
      </w:r>
    </w:p>
    <w:p w:rsidR="00742EB3" w:rsidRPr="001C51EF" w:rsidRDefault="00742EB3" w:rsidP="007C2B19">
      <w:pPr>
        <w:pStyle w:val="ListParagraph"/>
        <w:spacing w:before="120" w:after="120"/>
        <w:ind w:left="604" w:right="283"/>
        <w:jc w:val="both"/>
        <w:rPr>
          <w:sz w:val="22"/>
          <w:szCs w:val="22"/>
          <w:lang w:val="ru-RU"/>
        </w:rPr>
      </w:pPr>
    </w:p>
    <w:p w:rsidR="00742EB3" w:rsidRPr="001C51EF" w:rsidRDefault="00742EB3" w:rsidP="00CF0957">
      <w:pPr>
        <w:tabs>
          <w:tab w:val="left" w:pos="0"/>
          <w:tab w:val="num" w:pos="720"/>
        </w:tabs>
        <w:jc w:val="both"/>
        <w:rPr>
          <w:b/>
          <w:bCs/>
          <w:i/>
          <w:iCs/>
          <w:sz w:val="22"/>
          <w:szCs w:val="22"/>
        </w:rPr>
      </w:pPr>
      <w:r w:rsidRPr="001C51EF">
        <w:rPr>
          <w:sz w:val="22"/>
          <w:szCs w:val="22"/>
          <w:lang w:val="sr-Cyrl-CS"/>
        </w:rPr>
        <w:tab/>
        <w:t xml:space="preserve">Истраживање је теоријско-емпиријског карактера. </w:t>
      </w:r>
      <w:r w:rsidRPr="001C51EF">
        <w:rPr>
          <w:sz w:val="22"/>
          <w:szCs w:val="22"/>
        </w:rPr>
        <w:t>Теоријск</w:t>
      </w:r>
      <w:r w:rsidRPr="001C51EF">
        <w:rPr>
          <w:sz w:val="22"/>
          <w:szCs w:val="22"/>
          <w:lang w:val="sr-Cyrl-CS"/>
        </w:rPr>
        <w:t>о</w:t>
      </w:r>
      <w:r w:rsidRPr="001C51EF">
        <w:rPr>
          <w:sz w:val="22"/>
          <w:szCs w:val="22"/>
        </w:rPr>
        <w:t xml:space="preserve"> истраживањ</w:t>
      </w:r>
      <w:r w:rsidRPr="001C51EF">
        <w:rPr>
          <w:sz w:val="22"/>
          <w:szCs w:val="22"/>
          <w:lang w:val="sr-Cyrl-CS"/>
        </w:rPr>
        <w:t>е</w:t>
      </w:r>
      <w:r w:rsidRPr="001C51EF">
        <w:rPr>
          <w:sz w:val="22"/>
          <w:szCs w:val="22"/>
        </w:rPr>
        <w:t xml:space="preserve"> обухватал</w:t>
      </w:r>
      <w:r w:rsidRPr="001C51EF">
        <w:rPr>
          <w:sz w:val="22"/>
          <w:szCs w:val="22"/>
          <w:lang w:val="sr-Cyrl-CS"/>
        </w:rPr>
        <w:t>о је</w:t>
      </w:r>
      <w:r w:rsidRPr="001C51EF">
        <w:rPr>
          <w:sz w:val="22"/>
          <w:szCs w:val="22"/>
        </w:rPr>
        <w:t xml:space="preserve">  анализу </w:t>
      </w:r>
      <w:r w:rsidRPr="001C51EF">
        <w:rPr>
          <w:sz w:val="22"/>
          <w:szCs w:val="22"/>
          <w:lang w:val="sr-Cyrl-CS"/>
        </w:rPr>
        <w:t xml:space="preserve">примарних и секундарних извора, релевантних научних и стручних библиографских јединица, али и </w:t>
      </w:r>
      <w:r w:rsidRPr="001C51EF">
        <w:rPr>
          <w:sz w:val="22"/>
          <w:szCs w:val="22"/>
        </w:rPr>
        <w:t>нормативно</w:t>
      </w:r>
      <w:r w:rsidRPr="001C51EF">
        <w:rPr>
          <w:sz w:val="22"/>
          <w:szCs w:val="22"/>
          <w:lang w:val="sr-Cyrl-CS"/>
        </w:rPr>
        <w:t>-</w:t>
      </w:r>
      <w:r w:rsidRPr="001C51EF">
        <w:rPr>
          <w:sz w:val="22"/>
          <w:szCs w:val="22"/>
        </w:rPr>
        <w:t xml:space="preserve">стандардизационе </w:t>
      </w:r>
      <w:r w:rsidRPr="001C51EF">
        <w:rPr>
          <w:sz w:val="22"/>
          <w:szCs w:val="22"/>
          <w:lang w:val="sr-Cyrl-CS"/>
        </w:rPr>
        <w:t xml:space="preserve"> и друге доступне </w:t>
      </w:r>
      <w:r w:rsidRPr="001C51EF">
        <w:rPr>
          <w:sz w:val="22"/>
          <w:szCs w:val="22"/>
        </w:rPr>
        <w:t>документа</w:t>
      </w:r>
      <w:r w:rsidRPr="001C51EF">
        <w:rPr>
          <w:sz w:val="22"/>
          <w:szCs w:val="22"/>
          <w:lang w:val="sr-Cyrl-CS"/>
        </w:rPr>
        <w:t>ц</w:t>
      </w:r>
      <w:r w:rsidRPr="001C51EF">
        <w:rPr>
          <w:sz w:val="22"/>
          <w:szCs w:val="22"/>
        </w:rPr>
        <w:t xml:space="preserve">ије </w:t>
      </w:r>
      <w:r w:rsidRPr="001C51EF">
        <w:rPr>
          <w:sz w:val="22"/>
          <w:szCs w:val="22"/>
          <w:lang w:val="sr-Cyrl-CS"/>
        </w:rPr>
        <w:t>Војске Србије. У оквиру дескриптивне истраживачке методе, за емпиријско истраживање су коришћени анкетирање и интервјуисање као истраживачке технике и анкетни упитник као истраживачки инструмент. За обраду и анализу резлултата добијених емпиријским истраживањем коришћено је низ статистичких метода и поступака међу којима:</w:t>
      </w:r>
    </w:p>
    <w:p w:rsidR="00742EB3" w:rsidRPr="001C51EF" w:rsidRDefault="00742EB3" w:rsidP="00836121">
      <w:pPr>
        <w:pStyle w:val="ListParagraph"/>
        <w:numPr>
          <w:ilvl w:val="0"/>
          <w:numId w:val="11"/>
        </w:numPr>
        <w:spacing w:before="120" w:after="120"/>
        <w:ind w:left="720"/>
        <w:jc w:val="both"/>
        <w:rPr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lastRenderedPageBreak/>
        <w:t>анализа скупа општих података у којима је интензитет ставова припадника Војске Србије, изражен аритметичком средином и стандардном девијацијом;</w:t>
      </w:r>
    </w:p>
    <w:p w:rsidR="00742EB3" w:rsidRPr="001C51EF" w:rsidRDefault="00742EB3" w:rsidP="00836121">
      <w:pPr>
        <w:pStyle w:val="ListParagraph"/>
        <w:numPr>
          <w:ilvl w:val="0"/>
          <w:numId w:val="11"/>
        </w:numPr>
        <w:spacing w:before="120" w:after="120"/>
        <w:ind w:left="720"/>
        <w:jc w:val="both"/>
        <w:rPr>
          <w:b/>
          <w:bCs/>
          <w:i/>
          <w:iCs/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t xml:space="preserve">АНОВА (метода анализе варијансе) којом се проверава значајност већег броја разлика између аритметичких средина група које потичу из независних узорака на једној континуираној варијабли; </w:t>
      </w:r>
    </w:p>
    <w:p w:rsidR="00742EB3" w:rsidRPr="001C51EF" w:rsidRDefault="00742EB3" w:rsidP="00836121">
      <w:pPr>
        <w:pStyle w:val="ListParagraph"/>
        <w:numPr>
          <w:ilvl w:val="0"/>
          <w:numId w:val="11"/>
        </w:numPr>
        <w:spacing w:before="120" w:after="120"/>
        <w:ind w:left="720"/>
        <w:jc w:val="both"/>
        <w:rPr>
          <w:b/>
          <w:bCs/>
          <w:i/>
          <w:iCs/>
          <w:sz w:val="22"/>
          <w:szCs w:val="22"/>
          <w:lang w:val="ru-RU"/>
        </w:rPr>
      </w:pPr>
      <w:r w:rsidRPr="001C51EF">
        <w:rPr>
          <w:sz w:val="22"/>
          <w:szCs w:val="22"/>
          <w:lang w:val="ru-RU"/>
        </w:rPr>
        <w:t xml:space="preserve">факторска анализа којом се велики број међусобно повезаних манифестних варијабли (одговора испитаника на питања из упитника) кондезује и редукује у мањи број међусобно релативно независних латентних варијабли које могу објаснити одређени проценат међусобних релација анализираног скупа манифестних варијабли; </w:t>
      </w:r>
    </w:p>
    <w:p w:rsidR="00742EB3" w:rsidRPr="001C51EF" w:rsidRDefault="00742EB3" w:rsidP="00836121">
      <w:pPr>
        <w:pStyle w:val="ListParagraph"/>
        <w:numPr>
          <w:ilvl w:val="0"/>
          <w:numId w:val="11"/>
        </w:numPr>
        <w:spacing w:before="120" w:after="120"/>
        <w:ind w:left="720"/>
        <w:jc w:val="both"/>
        <w:rPr>
          <w:b/>
          <w:bCs/>
          <w:i/>
          <w:iCs/>
          <w:sz w:val="22"/>
          <w:szCs w:val="22"/>
        </w:rPr>
      </w:pPr>
      <w:r w:rsidRPr="001C51EF">
        <w:rPr>
          <w:sz w:val="22"/>
          <w:szCs w:val="22"/>
          <w:lang w:val="ru-RU"/>
        </w:rPr>
        <w:t xml:space="preserve">кластер анализа у којој се испитаници који су најсличније одговорили међусобно  удружују у кластере (коришћен за </w:t>
      </w:r>
      <w:r w:rsidRPr="001C51EF">
        <w:rPr>
          <w:sz w:val="22"/>
          <w:szCs w:val="22"/>
        </w:rPr>
        <w:t>добијање разлике између скупова</w:t>
      </w:r>
      <w:r w:rsidRPr="001C51EF">
        <w:rPr>
          <w:sz w:val="22"/>
          <w:szCs w:val="22"/>
          <w:lang w:val="sr-Cyrl-CS"/>
        </w:rPr>
        <w:t>)</w:t>
      </w:r>
      <w:r w:rsidRPr="001C51EF">
        <w:rPr>
          <w:sz w:val="22"/>
          <w:szCs w:val="22"/>
        </w:rPr>
        <w:t xml:space="preserve">. </w:t>
      </w:r>
    </w:p>
    <w:p w:rsidR="00742EB3" w:rsidRPr="001C51EF" w:rsidRDefault="00742EB3" w:rsidP="00836121">
      <w:pPr>
        <w:spacing w:line="276" w:lineRule="auto"/>
        <w:ind w:firstLine="540"/>
        <w:jc w:val="both"/>
        <w:rPr>
          <w:sz w:val="22"/>
          <w:szCs w:val="22"/>
        </w:rPr>
      </w:pPr>
      <w:r w:rsidRPr="001C51EF">
        <w:rPr>
          <w:sz w:val="22"/>
          <w:szCs w:val="22"/>
          <w:lang w:val="ru-RU"/>
        </w:rPr>
        <w:t>На основу закључака који су настали теоријским утемељењем истраживачког проблема и резултата добијених емпиријским истраживањем, кандидат је предложио  "</w:t>
      </w:r>
      <w:r w:rsidRPr="001C51EF">
        <w:rPr>
          <w:i/>
          <w:iCs/>
          <w:sz w:val="22"/>
          <w:szCs w:val="22"/>
          <w:lang w:val="ru-RU"/>
        </w:rPr>
        <w:t xml:space="preserve">Модел </w:t>
      </w:r>
      <w:r w:rsidRPr="001C51EF">
        <w:rPr>
          <w:i/>
          <w:iCs/>
          <w:color w:val="000000"/>
          <w:sz w:val="22"/>
          <w:szCs w:val="22"/>
          <w:lang w:val="sr-Cyrl-CS"/>
        </w:rPr>
        <w:t>организације заштите од пожара у ваздухопловству и противваздухопловној одбрани</w:t>
      </w:r>
      <w:r w:rsidRPr="001C51EF">
        <w:rPr>
          <w:i/>
          <w:iCs/>
          <w:sz w:val="22"/>
          <w:szCs w:val="22"/>
          <w:lang w:val="ru-RU"/>
        </w:rPr>
        <w:t>"</w:t>
      </w:r>
      <w:r w:rsidRPr="001C51EF">
        <w:rPr>
          <w:sz w:val="22"/>
          <w:szCs w:val="22"/>
          <w:lang w:val="ru-RU"/>
        </w:rPr>
        <w:t xml:space="preserve">  који садржи</w:t>
      </w:r>
      <w:r w:rsidRPr="001C51EF">
        <w:rPr>
          <w:sz w:val="22"/>
          <w:szCs w:val="22"/>
          <w:lang w:val="sr-Cyrl-CS"/>
        </w:rPr>
        <w:t xml:space="preserve">: </w:t>
      </w:r>
    </w:p>
    <w:p w:rsidR="00742EB3" w:rsidRPr="001C51EF" w:rsidRDefault="00742EB3" w:rsidP="0079742A">
      <w:pPr>
        <w:numPr>
          <w:ilvl w:val="0"/>
          <w:numId w:val="12"/>
        </w:numPr>
        <w:tabs>
          <w:tab w:val="clear" w:pos="1800"/>
          <w:tab w:val="num" w:pos="720"/>
        </w:tabs>
        <w:ind w:left="720"/>
        <w:jc w:val="both"/>
        <w:rPr>
          <w:sz w:val="22"/>
          <w:szCs w:val="22"/>
        </w:rPr>
      </w:pPr>
      <w:r w:rsidRPr="001C51EF">
        <w:rPr>
          <w:sz w:val="22"/>
          <w:szCs w:val="22"/>
        </w:rPr>
        <w:t xml:space="preserve">основне </w:t>
      </w:r>
      <w:r w:rsidRPr="001C51EF">
        <w:rPr>
          <w:sz w:val="22"/>
          <w:szCs w:val="22"/>
          <w:lang w:val="sr-Latn-CS"/>
        </w:rPr>
        <w:t>елементе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за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правно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и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нормативно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регулисање</w:t>
      </w:r>
      <w:r w:rsidRPr="001C51EF">
        <w:rPr>
          <w:sz w:val="22"/>
          <w:szCs w:val="22"/>
        </w:rPr>
        <w:t xml:space="preserve"> заштите од пожара у </w:t>
      </w:r>
      <w:r w:rsidRPr="001C51EF">
        <w:rPr>
          <w:color w:val="000000"/>
          <w:sz w:val="22"/>
          <w:szCs w:val="22"/>
          <w:lang w:val="sr-Cyrl-CS"/>
        </w:rPr>
        <w:t>Ваздухопловству и Противваздухопловној одбрани</w:t>
      </w:r>
      <w:r w:rsidRPr="001C51EF">
        <w:rPr>
          <w:sz w:val="22"/>
          <w:szCs w:val="22"/>
        </w:rPr>
        <w:t xml:space="preserve"> у Војсци Србије,</w:t>
      </w:r>
    </w:p>
    <w:p w:rsidR="00742EB3" w:rsidRPr="001C51EF" w:rsidRDefault="00742EB3" w:rsidP="0079742A">
      <w:pPr>
        <w:numPr>
          <w:ilvl w:val="0"/>
          <w:numId w:val="12"/>
        </w:numPr>
        <w:tabs>
          <w:tab w:val="clear" w:pos="1800"/>
          <w:tab w:val="num" w:pos="720"/>
        </w:tabs>
        <w:ind w:left="720"/>
        <w:jc w:val="both"/>
        <w:rPr>
          <w:sz w:val="22"/>
          <w:szCs w:val="22"/>
        </w:rPr>
      </w:pPr>
      <w:r w:rsidRPr="001C51EF">
        <w:rPr>
          <w:sz w:val="22"/>
          <w:szCs w:val="22"/>
          <w:lang w:val="sr-Latn-CS"/>
        </w:rPr>
        <w:t>предлоге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и</w:t>
      </w:r>
      <w:r w:rsidRPr="001C51EF">
        <w:rPr>
          <w:sz w:val="22"/>
          <w:szCs w:val="22"/>
        </w:rPr>
        <w:t xml:space="preserve"> процедуре </w:t>
      </w:r>
      <w:r w:rsidRPr="001C51EF">
        <w:rPr>
          <w:sz w:val="22"/>
          <w:szCs w:val="22"/>
          <w:lang w:val="sr-Latn-CS"/>
        </w:rPr>
        <w:t>за</w:t>
      </w:r>
      <w:r w:rsidRPr="001C51EF">
        <w:rPr>
          <w:sz w:val="22"/>
          <w:szCs w:val="22"/>
        </w:rPr>
        <w:t xml:space="preserve"> адекватну примену и одржавање опреме,</w:t>
      </w:r>
    </w:p>
    <w:p w:rsidR="00742EB3" w:rsidRPr="001C51EF" w:rsidRDefault="00742EB3" w:rsidP="0079742A">
      <w:pPr>
        <w:numPr>
          <w:ilvl w:val="0"/>
          <w:numId w:val="12"/>
        </w:numPr>
        <w:tabs>
          <w:tab w:val="clear" w:pos="1800"/>
          <w:tab w:val="num" w:pos="720"/>
        </w:tabs>
        <w:ind w:left="720"/>
        <w:jc w:val="both"/>
        <w:rPr>
          <w:sz w:val="22"/>
          <w:szCs w:val="22"/>
        </w:rPr>
      </w:pPr>
      <w:r w:rsidRPr="001C51EF">
        <w:rPr>
          <w:sz w:val="22"/>
          <w:szCs w:val="22"/>
          <w:lang w:val="sr-Latn-CS"/>
        </w:rPr>
        <w:t>облике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и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програмске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садр</w:t>
      </w:r>
      <w:r w:rsidRPr="001C51EF">
        <w:rPr>
          <w:sz w:val="22"/>
          <w:szCs w:val="22"/>
        </w:rPr>
        <w:t>ж</w:t>
      </w:r>
      <w:r w:rsidRPr="001C51EF">
        <w:rPr>
          <w:sz w:val="22"/>
          <w:szCs w:val="22"/>
          <w:lang w:val="sr-Latn-CS"/>
        </w:rPr>
        <w:t>аје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оспособљавања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лица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за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безбедан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рад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и</w:t>
      </w:r>
      <w:r w:rsidRPr="001C51EF">
        <w:rPr>
          <w:sz w:val="22"/>
          <w:szCs w:val="22"/>
        </w:rPr>
        <w:t xml:space="preserve"> безбедно руковање опремом,</w:t>
      </w:r>
    </w:p>
    <w:p w:rsidR="00742EB3" w:rsidRPr="001C51EF" w:rsidRDefault="00742EB3" w:rsidP="0079742A">
      <w:pPr>
        <w:numPr>
          <w:ilvl w:val="0"/>
          <w:numId w:val="12"/>
        </w:numPr>
        <w:tabs>
          <w:tab w:val="clear" w:pos="1800"/>
          <w:tab w:val="num" w:pos="720"/>
        </w:tabs>
        <w:ind w:left="720"/>
        <w:jc w:val="both"/>
        <w:rPr>
          <w:sz w:val="22"/>
          <w:szCs w:val="22"/>
        </w:rPr>
      </w:pPr>
      <w:r w:rsidRPr="001C51EF">
        <w:rPr>
          <w:sz w:val="22"/>
          <w:szCs w:val="22"/>
          <w:lang w:val="sr-Latn-CS"/>
        </w:rPr>
        <w:t>основу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за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уво</w:t>
      </w:r>
      <w:r w:rsidRPr="001C51EF">
        <w:rPr>
          <w:sz w:val="22"/>
          <w:szCs w:val="22"/>
        </w:rPr>
        <w:t>ђ</w:t>
      </w:r>
      <w:r w:rsidRPr="001C51EF">
        <w:rPr>
          <w:sz w:val="22"/>
          <w:szCs w:val="22"/>
          <w:lang w:val="sr-Latn-CS"/>
        </w:rPr>
        <w:t>ење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система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квалитета</w:t>
      </w:r>
      <w:r w:rsidRPr="001C51EF">
        <w:rPr>
          <w:sz w:val="22"/>
          <w:szCs w:val="22"/>
        </w:rPr>
        <w:t>,</w:t>
      </w:r>
    </w:p>
    <w:p w:rsidR="00742EB3" w:rsidRPr="001C51EF" w:rsidRDefault="00742EB3" w:rsidP="0079742A">
      <w:pPr>
        <w:numPr>
          <w:ilvl w:val="0"/>
          <w:numId w:val="12"/>
        </w:numPr>
        <w:tabs>
          <w:tab w:val="clear" w:pos="1800"/>
          <w:tab w:val="num" w:pos="720"/>
        </w:tabs>
        <w:ind w:left="720"/>
        <w:jc w:val="both"/>
        <w:rPr>
          <w:sz w:val="22"/>
          <w:szCs w:val="22"/>
        </w:rPr>
      </w:pPr>
      <w:r w:rsidRPr="001C51EF">
        <w:rPr>
          <w:sz w:val="22"/>
          <w:szCs w:val="22"/>
        </w:rPr>
        <w:t xml:space="preserve">основне предуслове за </w:t>
      </w:r>
      <w:r w:rsidRPr="001C51EF">
        <w:rPr>
          <w:sz w:val="22"/>
          <w:szCs w:val="22"/>
          <w:lang w:val="sr-Latn-CS"/>
        </w:rPr>
        <w:t>смањење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броја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незгод</w:t>
      </w:r>
      <w:r w:rsidRPr="001C51EF">
        <w:rPr>
          <w:sz w:val="22"/>
          <w:szCs w:val="22"/>
          <w:lang w:val="sr-Cyrl-CS"/>
        </w:rPr>
        <w:t>а</w:t>
      </w:r>
      <w:r w:rsidRPr="001C51EF">
        <w:rPr>
          <w:sz w:val="22"/>
          <w:szCs w:val="22"/>
        </w:rPr>
        <w:t xml:space="preserve">, елиминисање ризика или </w:t>
      </w:r>
      <w:r w:rsidRPr="001C51EF">
        <w:rPr>
          <w:sz w:val="22"/>
          <w:szCs w:val="22"/>
          <w:lang w:val="sr-Latn-CS"/>
        </w:rPr>
        <w:t>сво</w:t>
      </w:r>
      <w:r w:rsidRPr="001C51EF">
        <w:rPr>
          <w:sz w:val="22"/>
          <w:szCs w:val="22"/>
        </w:rPr>
        <w:t>ђ</w:t>
      </w:r>
      <w:r w:rsidRPr="001C51EF">
        <w:rPr>
          <w:sz w:val="22"/>
          <w:szCs w:val="22"/>
          <w:lang w:val="sr-Latn-CS"/>
        </w:rPr>
        <w:t>ења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на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минималну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меру</w:t>
      </w:r>
      <w:r w:rsidRPr="001C51EF">
        <w:rPr>
          <w:sz w:val="22"/>
          <w:szCs w:val="22"/>
        </w:rPr>
        <w:t>.</w:t>
      </w:r>
    </w:p>
    <w:p w:rsidR="00742EB3" w:rsidRPr="001C51EF" w:rsidRDefault="00742EB3" w:rsidP="00573530">
      <w:pPr>
        <w:spacing w:line="276" w:lineRule="auto"/>
        <w:ind w:left="540"/>
        <w:jc w:val="both"/>
        <w:rPr>
          <w:sz w:val="22"/>
          <w:szCs w:val="22"/>
          <w:lang w:val="sr-Cyrl-CS"/>
        </w:rPr>
      </w:pPr>
    </w:p>
    <w:p w:rsidR="00742EB3" w:rsidRPr="001C51EF" w:rsidRDefault="00742EB3" w:rsidP="00573530">
      <w:pPr>
        <w:spacing w:line="276" w:lineRule="auto"/>
        <w:ind w:left="720"/>
        <w:jc w:val="both"/>
        <w:rPr>
          <w:b/>
          <w:bCs/>
          <w:sz w:val="22"/>
          <w:szCs w:val="22"/>
          <w:lang w:val="sr-Cyrl-CS"/>
        </w:rPr>
      </w:pPr>
    </w:p>
    <w:p w:rsidR="00742EB3" w:rsidRPr="001C51EF" w:rsidRDefault="00742EB3" w:rsidP="00573530">
      <w:pPr>
        <w:spacing w:line="276" w:lineRule="auto"/>
        <w:ind w:left="720"/>
        <w:jc w:val="both"/>
        <w:rPr>
          <w:b/>
          <w:bCs/>
          <w:sz w:val="22"/>
          <w:szCs w:val="22"/>
          <w:lang w:val="sr-Cyrl-CS"/>
        </w:rPr>
      </w:pPr>
    </w:p>
    <w:p w:rsidR="00742EB3" w:rsidRPr="001C51EF" w:rsidRDefault="00742EB3" w:rsidP="00DE5A32">
      <w:pPr>
        <w:spacing w:line="276" w:lineRule="auto"/>
        <w:jc w:val="both"/>
        <w:rPr>
          <w:b/>
          <w:bCs/>
          <w:i/>
          <w:iCs/>
          <w:sz w:val="22"/>
          <w:szCs w:val="22"/>
          <w:lang w:val="sr-Cyrl-CS"/>
        </w:rPr>
      </w:pPr>
      <w:r w:rsidRPr="001C51EF">
        <w:rPr>
          <w:b/>
          <w:bCs/>
          <w:i/>
          <w:iCs/>
          <w:sz w:val="22"/>
          <w:szCs w:val="22"/>
          <w:lang w:val="sr-Cyrl-CS"/>
        </w:rPr>
        <w:t>Закључак</w:t>
      </w:r>
    </w:p>
    <w:p w:rsidR="00742EB3" w:rsidRPr="001C51EF" w:rsidRDefault="00742EB3" w:rsidP="00573530">
      <w:pPr>
        <w:spacing w:line="276" w:lineRule="auto"/>
        <w:ind w:left="540"/>
        <w:jc w:val="both"/>
        <w:rPr>
          <w:sz w:val="22"/>
          <w:szCs w:val="22"/>
          <w:lang w:val="sr-Cyrl-CS"/>
        </w:rPr>
      </w:pPr>
    </w:p>
    <w:p w:rsidR="00742EB3" w:rsidRPr="001C51EF" w:rsidRDefault="00742EB3" w:rsidP="00573530">
      <w:pPr>
        <w:tabs>
          <w:tab w:val="num" w:pos="540"/>
        </w:tabs>
        <w:spacing w:after="120" w:line="276" w:lineRule="auto"/>
        <w:jc w:val="both"/>
        <w:rPr>
          <w:sz w:val="22"/>
          <w:szCs w:val="22"/>
          <w:lang w:val="sr-Cyrl-CS"/>
        </w:rPr>
      </w:pPr>
      <w:r w:rsidRPr="001C51EF">
        <w:rPr>
          <w:sz w:val="22"/>
          <w:szCs w:val="22"/>
          <w:lang w:val="sr-Cyrl-CS"/>
        </w:rPr>
        <w:tab/>
        <w:t>Истраживањем су д</w:t>
      </w:r>
      <w:r w:rsidRPr="001C51EF">
        <w:rPr>
          <w:sz w:val="22"/>
          <w:szCs w:val="22"/>
          <w:lang w:val="sl-SI"/>
        </w:rPr>
        <w:t>оказан</w:t>
      </w:r>
      <w:r w:rsidRPr="001C51EF">
        <w:rPr>
          <w:sz w:val="22"/>
          <w:szCs w:val="22"/>
          <w:lang w:val="sr-Cyrl-CS"/>
        </w:rPr>
        <w:t>е</w:t>
      </w:r>
      <w:r w:rsidRPr="001C51EF">
        <w:rPr>
          <w:sz w:val="22"/>
          <w:szCs w:val="22"/>
          <w:lang w:val="sl-SI"/>
        </w:rPr>
        <w:t xml:space="preserve"> </w:t>
      </w:r>
      <w:r w:rsidRPr="001C51EF">
        <w:rPr>
          <w:sz w:val="22"/>
          <w:szCs w:val="22"/>
          <w:lang w:val="sr-Cyrl-CS"/>
        </w:rPr>
        <w:t xml:space="preserve">полазне </w:t>
      </w:r>
      <w:r w:rsidRPr="001C51EF">
        <w:rPr>
          <w:sz w:val="22"/>
          <w:szCs w:val="22"/>
          <w:lang w:val="sl-SI"/>
        </w:rPr>
        <w:t>хипотез</w:t>
      </w:r>
      <w:r w:rsidRPr="001C51EF">
        <w:rPr>
          <w:sz w:val="22"/>
          <w:szCs w:val="22"/>
          <w:lang w:val="sr-Cyrl-CS"/>
        </w:rPr>
        <w:t>е и</w:t>
      </w:r>
      <w:r w:rsidRPr="001C51EF">
        <w:rPr>
          <w:sz w:val="22"/>
          <w:szCs w:val="22"/>
          <w:lang w:val="sl-SI"/>
        </w:rPr>
        <w:t xml:space="preserve"> реализован циљ истраживања</w:t>
      </w:r>
      <w:r w:rsidRPr="001C51EF">
        <w:rPr>
          <w:sz w:val="22"/>
          <w:szCs w:val="22"/>
          <w:lang w:val="sr-Cyrl-CS"/>
        </w:rPr>
        <w:t>. Предложен м</w:t>
      </w:r>
      <w:r w:rsidRPr="001C51EF">
        <w:rPr>
          <w:color w:val="000000"/>
          <w:sz w:val="22"/>
          <w:szCs w:val="22"/>
          <w:lang w:val="sr-Cyrl-CS"/>
        </w:rPr>
        <w:t>одел организације заштите од пожара у Ваздухопловству и Противваздухопловној одбрани</w:t>
      </w:r>
      <w:r w:rsidRPr="001C51EF">
        <w:rPr>
          <w:sz w:val="22"/>
          <w:szCs w:val="22"/>
          <w:lang w:val="ru-RU"/>
        </w:rPr>
        <w:t xml:space="preserve"> може да допринесе:</w:t>
      </w:r>
    </w:p>
    <w:p w:rsidR="00742EB3" w:rsidRPr="001C51EF" w:rsidRDefault="00742EB3" w:rsidP="007A2FB6">
      <w:pPr>
        <w:numPr>
          <w:ilvl w:val="0"/>
          <w:numId w:val="13"/>
        </w:numPr>
        <w:tabs>
          <w:tab w:val="clear" w:pos="180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C51EF">
        <w:rPr>
          <w:sz w:val="22"/>
          <w:szCs w:val="22"/>
        </w:rPr>
        <w:t xml:space="preserve">усклађивању процедура и модела заштите од пожара </w:t>
      </w:r>
      <w:r w:rsidRPr="001C51EF">
        <w:rPr>
          <w:sz w:val="22"/>
          <w:szCs w:val="22"/>
          <w:lang w:val="sr-Latn-CS"/>
        </w:rPr>
        <w:t>у</w:t>
      </w:r>
      <w:r w:rsidRPr="001C51EF">
        <w:rPr>
          <w:sz w:val="22"/>
          <w:szCs w:val="22"/>
        </w:rPr>
        <w:t xml:space="preserve"> </w:t>
      </w:r>
      <w:r w:rsidRPr="001C51EF">
        <w:rPr>
          <w:color w:val="000000"/>
          <w:sz w:val="22"/>
          <w:szCs w:val="22"/>
          <w:lang w:val="sr-Cyrl-CS"/>
        </w:rPr>
        <w:t>Ваздухопловству и Противваздухопловној одбрани</w:t>
      </w:r>
      <w:r w:rsidRPr="001C51EF">
        <w:rPr>
          <w:sz w:val="22"/>
          <w:szCs w:val="22"/>
        </w:rPr>
        <w:t xml:space="preserve"> у </w:t>
      </w:r>
      <w:r w:rsidRPr="001C51EF">
        <w:rPr>
          <w:sz w:val="22"/>
          <w:szCs w:val="22"/>
          <w:lang w:val="sr-Latn-CS"/>
        </w:rPr>
        <w:t>складу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са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достигну</w:t>
      </w:r>
      <w:r w:rsidRPr="001C51EF">
        <w:rPr>
          <w:sz w:val="22"/>
          <w:szCs w:val="22"/>
        </w:rPr>
        <w:t>ћ</w:t>
      </w:r>
      <w:r w:rsidRPr="001C51EF">
        <w:rPr>
          <w:sz w:val="22"/>
          <w:szCs w:val="22"/>
          <w:lang w:val="sr-Latn-CS"/>
        </w:rPr>
        <w:t>има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ме</w:t>
      </w:r>
      <w:r w:rsidRPr="001C51EF">
        <w:rPr>
          <w:sz w:val="22"/>
          <w:szCs w:val="22"/>
        </w:rPr>
        <w:t>ђ</w:t>
      </w:r>
      <w:r w:rsidRPr="001C51EF">
        <w:rPr>
          <w:sz w:val="22"/>
          <w:szCs w:val="22"/>
          <w:lang w:val="sr-Latn-CS"/>
        </w:rPr>
        <w:t>ународних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и</w:t>
      </w:r>
      <w:r w:rsidRPr="001C51EF">
        <w:rPr>
          <w:sz w:val="22"/>
          <w:szCs w:val="22"/>
        </w:rPr>
        <w:t xml:space="preserve"> </w:t>
      </w:r>
      <w:r w:rsidRPr="001C51EF">
        <w:rPr>
          <w:sz w:val="22"/>
          <w:szCs w:val="22"/>
          <w:lang w:val="sr-Latn-CS"/>
        </w:rPr>
        <w:t>европских</w:t>
      </w:r>
      <w:r w:rsidRPr="001C51EF">
        <w:rPr>
          <w:sz w:val="22"/>
          <w:szCs w:val="22"/>
        </w:rPr>
        <w:t xml:space="preserve"> стандарда,</w:t>
      </w:r>
    </w:p>
    <w:p w:rsidR="00742EB3" w:rsidRPr="001C51EF" w:rsidRDefault="00742EB3" w:rsidP="007A2FB6">
      <w:pPr>
        <w:numPr>
          <w:ilvl w:val="0"/>
          <w:numId w:val="13"/>
        </w:numPr>
        <w:tabs>
          <w:tab w:val="clear" w:pos="180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C51EF">
        <w:rPr>
          <w:sz w:val="22"/>
          <w:szCs w:val="22"/>
        </w:rPr>
        <w:t>оспособљавању кадрова за безбедан рад као и за реговања у условима појаве пожара и других удесних догађаја.</w:t>
      </w:r>
    </w:p>
    <w:p w:rsidR="00742EB3" w:rsidRPr="001C51EF" w:rsidRDefault="00742EB3" w:rsidP="00FC4363">
      <w:pPr>
        <w:rPr>
          <w:sz w:val="24"/>
          <w:szCs w:val="24"/>
          <w:lang w:val="sr-Cyrl-CS" w:eastAsia="sr-Cyrl-CS"/>
        </w:rPr>
      </w:pPr>
    </w:p>
    <w:p w:rsidR="00742EB3" w:rsidRPr="001C51EF" w:rsidRDefault="00742EB3" w:rsidP="00FC4363">
      <w:pPr>
        <w:rPr>
          <w:sz w:val="24"/>
          <w:szCs w:val="24"/>
          <w:lang w:val="sr-Cyrl-CS" w:eastAsia="sr-Cyrl-CS"/>
        </w:rPr>
      </w:pPr>
    </w:p>
    <w:p w:rsidR="00742EB3" w:rsidRPr="001C51EF" w:rsidRDefault="00742EB3" w:rsidP="00FC4363">
      <w:pPr>
        <w:rPr>
          <w:sz w:val="24"/>
          <w:szCs w:val="24"/>
          <w:lang w:val="sr-Cyrl-CS" w:eastAsia="sr-Cyrl-CS"/>
        </w:rPr>
      </w:pPr>
    </w:p>
    <w:p w:rsidR="00742EB3" w:rsidRDefault="00742EB3" w:rsidP="001C51EF">
      <w:pPr>
        <w:pStyle w:val="Heading5"/>
        <w:jc w:val="both"/>
        <w:rPr>
          <w:sz w:val="24"/>
          <w:szCs w:val="24"/>
        </w:rPr>
      </w:pPr>
    </w:p>
    <w:p w:rsidR="00742EB3" w:rsidRDefault="00742EB3" w:rsidP="001C51EF">
      <w:pPr>
        <w:rPr>
          <w:lang w:val="sr-Cyrl-CS" w:eastAsia="sr-Cyrl-CS"/>
        </w:rPr>
      </w:pPr>
    </w:p>
    <w:p w:rsidR="00742EB3" w:rsidRDefault="00742EB3" w:rsidP="001C51EF">
      <w:pPr>
        <w:rPr>
          <w:lang w:val="sr-Cyrl-CS" w:eastAsia="sr-Cyrl-CS"/>
        </w:rPr>
      </w:pPr>
    </w:p>
    <w:p w:rsidR="00742EB3" w:rsidRDefault="00742EB3" w:rsidP="001C51EF">
      <w:pPr>
        <w:rPr>
          <w:lang w:val="sr-Cyrl-CS" w:eastAsia="sr-Cyrl-CS"/>
        </w:rPr>
      </w:pPr>
    </w:p>
    <w:p w:rsidR="00742EB3" w:rsidRDefault="00742EB3" w:rsidP="001C51EF">
      <w:pPr>
        <w:rPr>
          <w:lang w:val="sr-Cyrl-CS" w:eastAsia="sr-Cyrl-CS"/>
        </w:rPr>
      </w:pPr>
    </w:p>
    <w:p w:rsidR="00742EB3" w:rsidRPr="001C51EF" w:rsidRDefault="00742EB3" w:rsidP="001C51EF">
      <w:pPr>
        <w:rPr>
          <w:lang w:val="sr-Cyrl-CS" w:eastAsia="sr-Cyrl-CS"/>
        </w:rPr>
      </w:pPr>
    </w:p>
    <w:p w:rsidR="00742EB3" w:rsidRPr="00FC4363" w:rsidRDefault="00742EB3" w:rsidP="001C51EF">
      <w:pPr>
        <w:rPr>
          <w:lang w:eastAsia="sr-Cyrl-CS"/>
        </w:rPr>
      </w:pPr>
    </w:p>
    <w:p w:rsidR="00742EB3" w:rsidRPr="007A2FB6" w:rsidRDefault="00742EB3" w:rsidP="001C51EF">
      <w:pPr>
        <w:pStyle w:val="Heading5"/>
        <w:jc w:val="both"/>
        <w:rPr>
          <w:sz w:val="24"/>
          <w:szCs w:val="24"/>
        </w:rPr>
      </w:pPr>
      <w:r w:rsidRPr="007A2FB6">
        <w:rPr>
          <w:sz w:val="24"/>
          <w:szCs w:val="24"/>
          <w:lang w:val="sr-Latn-CS"/>
        </w:rPr>
        <w:lastRenderedPageBreak/>
        <w:t>Предлог</w:t>
      </w:r>
      <w:r w:rsidRPr="007A2FB6">
        <w:rPr>
          <w:sz w:val="24"/>
          <w:szCs w:val="24"/>
        </w:rPr>
        <w:t xml:space="preserve"> </w:t>
      </w:r>
      <w:r w:rsidRPr="007A2FB6">
        <w:rPr>
          <w:sz w:val="24"/>
          <w:szCs w:val="24"/>
          <w:lang w:val="sr-Latn-CS"/>
        </w:rPr>
        <w:t>референата</w:t>
      </w:r>
    </w:p>
    <w:p w:rsidR="00742EB3" w:rsidRPr="007A2FB6" w:rsidRDefault="00742EB3" w:rsidP="001C51EF">
      <w:pPr>
        <w:ind w:firstLine="851"/>
        <w:jc w:val="both"/>
        <w:rPr>
          <w:b/>
          <w:bCs/>
          <w:i/>
          <w:iCs/>
          <w:sz w:val="24"/>
          <w:szCs w:val="24"/>
        </w:rPr>
      </w:pPr>
    </w:p>
    <w:p w:rsidR="00742EB3" w:rsidRPr="007A2FB6" w:rsidRDefault="00742EB3" w:rsidP="001C51EF">
      <w:pPr>
        <w:tabs>
          <w:tab w:val="left" w:pos="0"/>
        </w:tabs>
        <w:ind w:firstLine="708"/>
        <w:jc w:val="both"/>
        <w:rPr>
          <w:b/>
          <w:bCs/>
          <w:sz w:val="24"/>
          <w:szCs w:val="24"/>
        </w:rPr>
      </w:pPr>
      <w:r w:rsidRPr="007A2FB6">
        <w:rPr>
          <w:sz w:val="24"/>
          <w:szCs w:val="24"/>
        </w:rPr>
        <w:t xml:space="preserve">Имајући у виду начин на који је кандидат обрадио тему, резултате до којих је дошао и решења која је формулисао, Комисија констатује да су испуњени услови за одбрану урађене магистарске тезе и предлаже </w:t>
      </w:r>
      <w:r w:rsidRPr="007A2FB6">
        <w:rPr>
          <w:sz w:val="24"/>
          <w:szCs w:val="24"/>
          <w:lang w:val="hr-HR"/>
        </w:rPr>
        <w:t xml:space="preserve"> Наставно научном већу Факултета заштите на раду у Нишу да кандидату </w:t>
      </w:r>
      <w:r w:rsidRPr="007A2FB6">
        <w:rPr>
          <w:sz w:val="24"/>
          <w:szCs w:val="24"/>
        </w:rPr>
        <w:t>Иван</w:t>
      </w:r>
      <w:r w:rsidRPr="007A2FB6">
        <w:rPr>
          <w:sz w:val="24"/>
          <w:szCs w:val="24"/>
          <w:lang w:val="sr-Latn-CS"/>
        </w:rPr>
        <w:t>у</w:t>
      </w:r>
      <w:r w:rsidRPr="007A2FB6">
        <w:rPr>
          <w:sz w:val="24"/>
          <w:szCs w:val="24"/>
        </w:rPr>
        <w:t xml:space="preserve"> Ранчићу, официру </w:t>
      </w:r>
      <w:r w:rsidRPr="007A2FB6">
        <w:rPr>
          <w:rStyle w:val="st"/>
          <w:sz w:val="24"/>
          <w:szCs w:val="24"/>
        </w:rPr>
        <w:t xml:space="preserve">Артиљеријско-ракетних јединица противваздушне одбране </w:t>
      </w:r>
      <w:r w:rsidRPr="007A2FB6">
        <w:rPr>
          <w:sz w:val="24"/>
          <w:szCs w:val="24"/>
          <w:lang w:val="sr-Latn-CS"/>
        </w:rPr>
        <w:t>одобри</w:t>
      </w:r>
      <w:r w:rsidRPr="007A2FB6">
        <w:rPr>
          <w:sz w:val="24"/>
          <w:szCs w:val="24"/>
        </w:rPr>
        <w:t xml:space="preserve"> одбрана </w:t>
      </w:r>
      <w:r w:rsidRPr="007A2FB6">
        <w:rPr>
          <w:sz w:val="24"/>
          <w:szCs w:val="24"/>
          <w:lang w:val="sr-Latn-CS"/>
        </w:rPr>
        <w:t>магистарске</w:t>
      </w:r>
      <w:r w:rsidRPr="007A2FB6">
        <w:rPr>
          <w:sz w:val="24"/>
          <w:szCs w:val="24"/>
        </w:rPr>
        <w:t xml:space="preserve"> </w:t>
      </w:r>
      <w:r w:rsidRPr="007A2FB6">
        <w:rPr>
          <w:sz w:val="24"/>
          <w:szCs w:val="24"/>
          <w:lang w:val="sr-Latn-CS"/>
        </w:rPr>
        <w:t>тезе</w:t>
      </w:r>
      <w:r w:rsidRPr="007A2FB6">
        <w:rPr>
          <w:sz w:val="24"/>
          <w:szCs w:val="24"/>
        </w:rPr>
        <w:t xml:space="preserve"> </w:t>
      </w:r>
      <w:r w:rsidRPr="007A2FB6">
        <w:rPr>
          <w:sz w:val="24"/>
          <w:szCs w:val="24"/>
          <w:lang w:val="sr-Latn-CS"/>
        </w:rPr>
        <w:t>под</w:t>
      </w:r>
      <w:r w:rsidRPr="007A2FB6">
        <w:rPr>
          <w:sz w:val="24"/>
          <w:szCs w:val="24"/>
        </w:rPr>
        <w:t xml:space="preserve"> </w:t>
      </w:r>
      <w:r w:rsidRPr="007A2FB6">
        <w:rPr>
          <w:sz w:val="24"/>
          <w:szCs w:val="24"/>
          <w:lang w:val="sr-Latn-CS"/>
        </w:rPr>
        <w:t>називом</w:t>
      </w:r>
      <w:r w:rsidRPr="007A2FB6">
        <w:rPr>
          <w:sz w:val="24"/>
          <w:szCs w:val="24"/>
        </w:rPr>
        <w:t xml:space="preserve"> </w:t>
      </w:r>
      <w:r w:rsidRPr="007A2FB6">
        <w:rPr>
          <w:b/>
          <w:bCs/>
          <w:sz w:val="24"/>
          <w:szCs w:val="24"/>
        </w:rPr>
        <w:t xml:space="preserve">“Управљање ризиком од пожара и образовање запослених у Ваздухопловству и </w:t>
      </w:r>
      <w:r w:rsidR="00290093">
        <w:rPr>
          <w:b/>
          <w:bCs/>
          <w:sz w:val="24"/>
          <w:szCs w:val="24"/>
        </w:rPr>
        <w:t>п</w:t>
      </w:r>
      <w:r w:rsidRPr="007A2FB6">
        <w:rPr>
          <w:b/>
          <w:bCs/>
          <w:sz w:val="24"/>
          <w:szCs w:val="24"/>
        </w:rPr>
        <w:t>ротивваздухопловној одбрани у Војсци Србије“</w:t>
      </w:r>
    </w:p>
    <w:p w:rsidR="00742EB3" w:rsidRPr="007A2FB6" w:rsidRDefault="00742EB3" w:rsidP="001C51EF">
      <w:pPr>
        <w:tabs>
          <w:tab w:val="left" w:pos="0"/>
        </w:tabs>
        <w:ind w:firstLine="708"/>
        <w:jc w:val="both"/>
        <w:rPr>
          <w:b/>
          <w:bCs/>
          <w:sz w:val="24"/>
          <w:szCs w:val="24"/>
        </w:rPr>
      </w:pPr>
    </w:p>
    <w:p w:rsidR="00742EB3" w:rsidRPr="007A2FB6" w:rsidRDefault="00742EB3" w:rsidP="001C51EF">
      <w:pPr>
        <w:tabs>
          <w:tab w:val="left" w:pos="0"/>
        </w:tabs>
        <w:ind w:firstLine="708"/>
        <w:jc w:val="both"/>
        <w:rPr>
          <w:sz w:val="24"/>
          <w:szCs w:val="24"/>
        </w:rPr>
      </w:pPr>
    </w:p>
    <w:p w:rsidR="00742EB3" w:rsidRPr="007A2FB6" w:rsidRDefault="00742EB3" w:rsidP="001C51EF">
      <w:pPr>
        <w:jc w:val="both"/>
        <w:rPr>
          <w:sz w:val="24"/>
          <w:szCs w:val="24"/>
        </w:rPr>
      </w:pPr>
    </w:p>
    <w:p w:rsidR="00742EB3" w:rsidRPr="007A2FB6" w:rsidRDefault="00742EB3" w:rsidP="001C51EF">
      <w:pPr>
        <w:jc w:val="both"/>
        <w:rPr>
          <w:sz w:val="24"/>
          <w:szCs w:val="24"/>
        </w:rPr>
      </w:pPr>
    </w:p>
    <w:p w:rsidR="00742EB3" w:rsidRPr="007A2FB6" w:rsidRDefault="00742EB3" w:rsidP="001C51EF">
      <w:pPr>
        <w:jc w:val="both"/>
        <w:rPr>
          <w:sz w:val="24"/>
          <w:szCs w:val="24"/>
        </w:rPr>
      </w:pPr>
    </w:p>
    <w:p w:rsidR="00742EB3" w:rsidRPr="007A2FB6" w:rsidRDefault="00742EB3" w:rsidP="001C51EF">
      <w:pPr>
        <w:ind w:left="2124" w:firstLine="708"/>
        <w:jc w:val="both"/>
        <w:rPr>
          <w:sz w:val="24"/>
          <w:szCs w:val="24"/>
        </w:rPr>
      </w:pPr>
      <w:r w:rsidRPr="007A2FB6">
        <w:rPr>
          <w:sz w:val="24"/>
          <w:szCs w:val="24"/>
        </w:rPr>
        <w:t xml:space="preserve">др Весна Николић, ред. проф. </w:t>
      </w:r>
    </w:p>
    <w:p w:rsidR="00742EB3" w:rsidRPr="007A2FB6" w:rsidRDefault="00742EB3" w:rsidP="001C51EF">
      <w:pPr>
        <w:ind w:left="2124" w:firstLine="708"/>
        <w:jc w:val="both"/>
        <w:rPr>
          <w:sz w:val="24"/>
          <w:szCs w:val="24"/>
        </w:rPr>
      </w:pPr>
      <w:r w:rsidRPr="007A2FB6">
        <w:rPr>
          <w:sz w:val="24"/>
          <w:szCs w:val="24"/>
        </w:rPr>
        <w:t>Факултета заштите на раду у Нишу, председник</w:t>
      </w:r>
    </w:p>
    <w:p w:rsidR="00742EB3" w:rsidRPr="007A2FB6" w:rsidRDefault="00742EB3" w:rsidP="001C51EF">
      <w:pPr>
        <w:ind w:left="4320"/>
        <w:jc w:val="both"/>
        <w:rPr>
          <w:sz w:val="24"/>
          <w:szCs w:val="24"/>
        </w:rPr>
      </w:pPr>
    </w:p>
    <w:p w:rsidR="00742EB3" w:rsidRPr="007A2FB6" w:rsidRDefault="00742EB3" w:rsidP="001C51EF">
      <w:pPr>
        <w:ind w:left="4320"/>
        <w:jc w:val="both"/>
        <w:rPr>
          <w:sz w:val="24"/>
          <w:szCs w:val="24"/>
        </w:rPr>
      </w:pPr>
    </w:p>
    <w:p w:rsidR="00742EB3" w:rsidRPr="007A2FB6" w:rsidRDefault="00742EB3" w:rsidP="001C51EF">
      <w:pPr>
        <w:ind w:left="2124" w:firstLine="708"/>
        <w:rPr>
          <w:sz w:val="24"/>
          <w:szCs w:val="24"/>
        </w:rPr>
      </w:pPr>
      <w:r w:rsidRPr="007A2FB6">
        <w:rPr>
          <w:sz w:val="24"/>
          <w:szCs w:val="24"/>
        </w:rPr>
        <w:t xml:space="preserve">др </w:t>
      </w:r>
      <w:r w:rsidRPr="007A2FB6">
        <w:rPr>
          <w:sz w:val="24"/>
          <w:szCs w:val="24"/>
          <w:lang w:val="ru-RU"/>
        </w:rPr>
        <w:t>Драган Млађан</w:t>
      </w:r>
      <w:r w:rsidRPr="007A2FB6">
        <w:rPr>
          <w:sz w:val="24"/>
          <w:szCs w:val="24"/>
        </w:rPr>
        <w:t xml:space="preserve">, </w:t>
      </w:r>
      <w:r w:rsidRPr="007A2FB6">
        <w:rPr>
          <w:sz w:val="24"/>
          <w:szCs w:val="24"/>
          <w:lang w:val="ru-RU"/>
        </w:rPr>
        <w:t>ванр</w:t>
      </w:r>
      <w:r w:rsidRPr="007A2FB6">
        <w:rPr>
          <w:sz w:val="24"/>
          <w:szCs w:val="24"/>
        </w:rPr>
        <w:t>. проф.</w:t>
      </w:r>
    </w:p>
    <w:p w:rsidR="00742EB3" w:rsidRPr="007A2FB6" w:rsidRDefault="00742EB3" w:rsidP="001C51EF">
      <w:pPr>
        <w:ind w:left="2124" w:firstLine="708"/>
        <w:rPr>
          <w:sz w:val="24"/>
          <w:szCs w:val="24"/>
          <w:lang w:val="ru-RU"/>
        </w:rPr>
      </w:pPr>
      <w:r w:rsidRPr="007A2FB6">
        <w:rPr>
          <w:sz w:val="24"/>
          <w:szCs w:val="24"/>
          <w:lang w:val="ru-RU"/>
        </w:rPr>
        <w:t>Криминалистичко полицијске академије Београд</w:t>
      </w:r>
      <w:r w:rsidRPr="007A2FB6">
        <w:rPr>
          <w:sz w:val="24"/>
          <w:szCs w:val="24"/>
        </w:rPr>
        <w:t>,</w:t>
      </w:r>
      <w:r w:rsidRPr="007A2FB6">
        <w:rPr>
          <w:sz w:val="24"/>
          <w:szCs w:val="24"/>
          <w:lang w:val="ru-RU"/>
        </w:rPr>
        <w:t xml:space="preserve"> члан</w:t>
      </w:r>
    </w:p>
    <w:p w:rsidR="00742EB3" w:rsidRPr="007A2FB6" w:rsidRDefault="00742EB3" w:rsidP="001C51EF">
      <w:pPr>
        <w:jc w:val="both"/>
        <w:rPr>
          <w:sz w:val="24"/>
          <w:szCs w:val="24"/>
        </w:rPr>
      </w:pPr>
    </w:p>
    <w:p w:rsidR="00742EB3" w:rsidRPr="007A2FB6" w:rsidRDefault="00742EB3" w:rsidP="001C51EF">
      <w:pPr>
        <w:jc w:val="both"/>
        <w:rPr>
          <w:sz w:val="24"/>
          <w:szCs w:val="24"/>
        </w:rPr>
      </w:pPr>
    </w:p>
    <w:p w:rsidR="00742EB3" w:rsidRPr="007A2FB6" w:rsidRDefault="00742EB3" w:rsidP="001C51EF">
      <w:pPr>
        <w:ind w:left="2124" w:firstLine="708"/>
        <w:jc w:val="both"/>
        <w:rPr>
          <w:sz w:val="24"/>
          <w:szCs w:val="24"/>
        </w:rPr>
      </w:pPr>
      <w:r w:rsidRPr="007A2FB6">
        <w:rPr>
          <w:sz w:val="24"/>
          <w:szCs w:val="24"/>
        </w:rPr>
        <w:t xml:space="preserve">др Бранислав Анђелковић, ред. проф. </w:t>
      </w:r>
    </w:p>
    <w:p w:rsidR="00742EB3" w:rsidRPr="007A2FB6" w:rsidRDefault="00742EB3" w:rsidP="001C51EF">
      <w:pPr>
        <w:ind w:left="2124" w:firstLine="708"/>
        <w:jc w:val="both"/>
        <w:rPr>
          <w:sz w:val="24"/>
          <w:szCs w:val="24"/>
        </w:rPr>
      </w:pPr>
      <w:r w:rsidRPr="007A2FB6">
        <w:rPr>
          <w:sz w:val="24"/>
          <w:szCs w:val="24"/>
        </w:rPr>
        <w:t>Факултета заштите на раду у Нишу, ментор</w:t>
      </w:r>
    </w:p>
    <w:p w:rsidR="00742EB3" w:rsidRPr="007A2FB6" w:rsidRDefault="00742EB3" w:rsidP="001C51EF">
      <w:pPr>
        <w:ind w:left="4320"/>
        <w:jc w:val="both"/>
        <w:rPr>
          <w:sz w:val="24"/>
          <w:szCs w:val="24"/>
        </w:rPr>
      </w:pPr>
    </w:p>
    <w:p w:rsidR="00742EB3" w:rsidRPr="007A2FB6" w:rsidRDefault="00742EB3" w:rsidP="001C51EF">
      <w:pPr>
        <w:jc w:val="both"/>
        <w:rPr>
          <w:sz w:val="24"/>
          <w:szCs w:val="24"/>
        </w:rPr>
      </w:pPr>
    </w:p>
    <w:p w:rsidR="00742EB3" w:rsidRPr="007A2FB6" w:rsidRDefault="00742EB3" w:rsidP="001C51EF">
      <w:pPr>
        <w:spacing w:line="276" w:lineRule="auto"/>
        <w:ind w:firstLine="540"/>
        <w:jc w:val="both"/>
        <w:rPr>
          <w:sz w:val="24"/>
          <w:szCs w:val="24"/>
        </w:rPr>
      </w:pPr>
    </w:p>
    <w:p w:rsidR="00742EB3" w:rsidRDefault="00742EB3" w:rsidP="00FC4363">
      <w:pPr>
        <w:rPr>
          <w:sz w:val="22"/>
          <w:szCs w:val="22"/>
          <w:lang w:val="sr-Cyrl-CS" w:eastAsia="sr-Cyrl-CS"/>
        </w:rPr>
      </w:pPr>
    </w:p>
    <w:p w:rsidR="00742EB3" w:rsidRDefault="00742EB3" w:rsidP="00FC4363">
      <w:pPr>
        <w:rPr>
          <w:sz w:val="22"/>
          <w:szCs w:val="22"/>
          <w:lang w:val="sr-Cyrl-CS" w:eastAsia="sr-Cyrl-CS"/>
        </w:rPr>
      </w:pPr>
    </w:p>
    <w:p w:rsidR="00742EB3" w:rsidRDefault="00742EB3" w:rsidP="00FC4363">
      <w:pPr>
        <w:rPr>
          <w:sz w:val="22"/>
          <w:szCs w:val="22"/>
          <w:lang w:val="sr-Cyrl-CS" w:eastAsia="sr-Cyrl-CS"/>
        </w:rPr>
      </w:pPr>
    </w:p>
    <w:p w:rsidR="00742EB3" w:rsidRDefault="00742EB3" w:rsidP="00FC4363">
      <w:pPr>
        <w:rPr>
          <w:sz w:val="22"/>
          <w:szCs w:val="22"/>
          <w:lang w:val="sr-Cyrl-CS" w:eastAsia="sr-Cyrl-CS"/>
        </w:rPr>
      </w:pPr>
    </w:p>
    <w:p w:rsidR="00742EB3" w:rsidRDefault="00742EB3" w:rsidP="00FC4363">
      <w:pPr>
        <w:rPr>
          <w:sz w:val="22"/>
          <w:szCs w:val="22"/>
          <w:lang w:val="sr-Cyrl-CS" w:eastAsia="sr-Cyrl-CS"/>
        </w:rPr>
      </w:pPr>
    </w:p>
    <w:p w:rsidR="00742EB3" w:rsidRDefault="00742EB3" w:rsidP="00FC4363">
      <w:pPr>
        <w:rPr>
          <w:sz w:val="22"/>
          <w:szCs w:val="22"/>
          <w:lang w:val="sr-Cyrl-CS" w:eastAsia="sr-Cyrl-CS"/>
        </w:rPr>
      </w:pPr>
    </w:p>
    <w:p w:rsidR="00742EB3" w:rsidRDefault="00742EB3" w:rsidP="00FC4363">
      <w:pPr>
        <w:rPr>
          <w:sz w:val="22"/>
          <w:szCs w:val="22"/>
          <w:lang w:val="sr-Cyrl-CS" w:eastAsia="sr-Cyrl-CS"/>
        </w:rPr>
      </w:pPr>
    </w:p>
    <w:p w:rsidR="00742EB3" w:rsidRDefault="00742EB3" w:rsidP="00FC4363">
      <w:pPr>
        <w:rPr>
          <w:sz w:val="22"/>
          <w:szCs w:val="22"/>
          <w:lang w:val="sr-Cyrl-CS" w:eastAsia="sr-Cyrl-CS"/>
        </w:rPr>
      </w:pPr>
    </w:p>
    <w:sectPr w:rsidR="00742EB3" w:rsidSect="001C521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26" w:rsidRDefault="00031826">
      <w:r>
        <w:separator/>
      </w:r>
    </w:p>
  </w:endnote>
  <w:endnote w:type="continuationSeparator" w:id="0">
    <w:p w:rsidR="00031826" w:rsidRDefault="0003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B3" w:rsidRDefault="00AC0826" w:rsidP="00A3215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2E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C5F">
      <w:rPr>
        <w:rStyle w:val="PageNumber"/>
        <w:noProof/>
      </w:rPr>
      <w:t>1</w:t>
    </w:r>
    <w:r>
      <w:rPr>
        <w:rStyle w:val="PageNumber"/>
      </w:rPr>
      <w:fldChar w:fldCharType="end"/>
    </w:r>
  </w:p>
  <w:p w:rsidR="00742EB3" w:rsidRDefault="00742EB3" w:rsidP="00DE5A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26" w:rsidRDefault="00031826">
      <w:r>
        <w:separator/>
      </w:r>
    </w:p>
  </w:footnote>
  <w:footnote w:type="continuationSeparator" w:id="0">
    <w:p w:rsidR="00031826" w:rsidRDefault="0003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0F6"/>
    <w:multiLevelType w:val="hybridMultilevel"/>
    <w:tmpl w:val="7BF02440"/>
    <w:lvl w:ilvl="0" w:tplc="B784B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 w:tplc="0C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4851428"/>
    <w:multiLevelType w:val="hybridMultilevel"/>
    <w:tmpl w:val="CC68492C"/>
    <w:lvl w:ilvl="0" w:tplc="CDAE1748">
      <w:numFmt w:val="bullet"/>
      <w:lvlText w:val="•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81A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92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1812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52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3972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12" w:hanging="360"/>
      </w:pPr>
      <w:rPr>
        <w:rFonts w:ascii="Wingdings" w:hAnsi="Wingdings" w:cs="Wingdings" w:hint="default"/>
      </w:rPr>
    </w:lvl>
  </w:abstractNum>
  <w:abstractNum w:abstractNumId="2">
    <w:nsid w:val="19A15DD5"/>
    <w:multiLevelType w:val="hybridMultilevel"/>
    <w:tmpl w:val="FC5AADD8"/>
    <w:lvl w:ilvl="0" w:tplc="3F446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5F63F9"/>
    <w:multiLevelType w:val="multilevel"/>
    <w:tmpl w:val="5F9E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247B43A5"/>
    <w:multiLevelType w:val="hybridMultilevel"/>
    <w:tmpl w:val="8E42253E"/>
    <w:lvl w:ilvl="0" w:tplc="3F446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790540"/>
    <w:multiLevelType w:val="hybridMultilevel"/>
    <w:tmpl w:val="18FA96AC"/>
    <w:lvl w:ilvl="0" w:tplc="B784B5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26B62CF"/>
    <w:multiLevelType w:val="hybridMultilevel"/>
    <w:tmpl w:val="D58AB13C"/>
    <w:lvl w:ilvl="0" w:tplc="B784B5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F87811"/>
    <w:multiLevelType w:val="hybridMultilevel"/>
    <w:tmpl w:val="11AA011C"/>
    <w:lvl w:ilvl="0" w:tplc="B784B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6E566ED"/>
    <w:multiLevelType w:val="hybridMultilevel"/>
    <w:tmpl w:val="C2D4EBF2"/>
    <w:lvl w:ilvl="0" w:tplc="B784B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 w:tplc="9F60B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7DC8A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52CA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F327C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11C00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484AC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51036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8AED2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58306FF2"/>
    <w:multiLevelType w:val="hybridMultilevel"/>
    <w:tmpl w:val="9C38A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EB64FB5E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C1F90"/>
    <w:multiLevelType w:val="hybridMultilevel"/>
    <w:tmpl w:val="15F6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06060A0"/>
    <w:multiLevelType w:val="hybridMultilevel"/>
    <w:tmpl w:val="4F665A2A"/>
    <w:lvl w:ilvl="0" w:tplc="B784B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 w:tplc="0C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9BF6ABB"/>
    <w:multiLevelType w:val="hybridMultilevel"/>
    <w:tmpl w:val="C4D22F40"/>
    <w:lvl w:ilvl="0" w:tplc="5FF23284">
      <w:start w:val="1"/>
      <w:numFmt w:val="bullet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 w:cs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firstLine="216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D6"/>
    <w:rsid w:val="00010DA3"/>
    <w:rsid w:val="000238B0"/>
    <w:rsid w:val="00031826"/>
    <w:rsid w:val="000371BC"/>
    <w:rsid w:val="00041A89"/>
    <w:rsid w:val="000D34A6"/>
    <w:rsid w:val="000F40AC"/>
    <w:rsid w:val="00105CFD"/>
    <w:rsid w:val="00117826"/>
    <w:rsid w:val="00142F63"/>
    <w:rsid w:val="00145D5E"/>
    <w:rsid w:val="001507FB"/>
    <w:rsid w:val="00187048"/>
    <w:rsid w:val="001B1D08"/>
    <w:rsid w:val="001C51EF"/>
    <w:rsid w:val="001C5216"/>
    <w:rsid w:val="001D1E02"/>
    <w:rsid w:val="001F15B9"/>
    <w:rsid w:val="00221008"/>
    <w:rsid w:val="002800A3"/>
    <w:rsid w:val="00290093"/>
    <w:rsid w:val="002A4A10"/>
    <w:rsid w:val="00305108"/>
    <w:rsid w:val="0032698D"/>
    <w:rsid w:val="00343A7F"/>
    <w:rsid w:val="003937DE"/>
    <w:rsid w:val="003A753A"/>
    <w:rsid w:val="003B097D"/>
    <w:rsid w:val="003E764E"/>
    <w:rsid w:val="00430B58"/>
    <w:rsid w:val="00472665"/>
    <w:rsid w:val="00482036"/>
    <w:rsid w:val="004B7613"/>
    <w:rsid w:val="004D3DCE"/>
    <w:rsid w:val="004F40C2"/>
    <w:rsid w:val="00573530"/>
    <w:rsid w:val="00632750"/>
    <w:rsid w:val="00671067"/>
    <w:rsid w:val="006E7EDF"/>
    <w:rsid w:val="00725505"/>
    <w:rsid w:val="00742EB3"/>
    <w:rsid w:val="00772402"/>
    <w:rsid w:val="00772449"/>
    <w:rsid w:val="0079742A"/>
    <w:rsid w:val="007A2FB6"/>
    <w:rsid w:val="007C2B19"/>
    <w:rsid w:val="00821C5F"/>
    <w:rsid w:val="008306FD"/>
    <w:rsid w:val="00836121"/>
    <w:rsid w:val="0084702C"/>
    <w:rsid w:val="008A3D8D"/>
    <w:rsid w:val="008C06A4"/>
    <w:rsid w:val="0097281D"/>
    <w:rsid w:val="009A230B"/>
    <w:rsid w:val="00A3215B"/>
    <w:rsid w:val="00A35AC2"/>
    <w:rsid w:val="00A35B8A"/>
    <w:rsid w:val="00A545B6"/>
    <w:rsid w:val="00AC0826"/>
    <w:rsid w:val="00AC43F6"/>
    <w:rsid w:val="00AD70E6"/>
    <w:rsid w:val="00B02248"/>
    <w:rsid w:val="00B1180A"/>
    <w:rsid w:val="00B53328"/>
    <w:rsid w:val="00B65283"/>
    <w:rsid w:val="00B94C86"/>
    <w:rsid w:val="00BE40B7"/>
    <w:rsid w:val="00BE7995"/>
    <w:rsid w:val="00BF1FE4"/>
    <w:rsid w:val="00C35DD6"/>
    <w:rsid w:val="00CF0957"/>
    <w:rsid w:val="00D63E90"/>
    <w:rsid w:val="00DA0F86"/>
    <w:rsid w:val="00DE5A32"/>
    <w:rsid w:val="00F267CF"/>
    <w:rsid w:val="00F44458"/>
    <w:rsid w:val="00F47D32"/>
    <w:rsid w:val="00F567F4"/>
    <w:rsid w:val="00FB2692"/>
    <w:rsid w:val="00FC4363"/>
    <w:rsid w:val="00FE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D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5DD6"/>
    <w:pPr>
      <w:keepNext/>
      <w:ind w:left="567"/>
      <w:jc w:val="both"/>
      <w:outlineLvl w:val="0"/>
    </w:pPr>
    <w:rPr>
      <w:rFonts w:ascii="CTimesRoman" w:hAnsi="CTimesRoman" w:cs="CTimes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5108"/>
    <w:pPr>
      <w:spacing w:before="240" w:after="60"/>
      <w:outlineLvl w:val="4"/>
    </w:pPr>
    <w:rPr>
      <w:b/>
      <w:bCs/>
      <w:i/>
      <w:iCs/>
      <w:sz w:val="26"/>
      <w:szCs w:val="2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DD6"/>
    <w:rPr>
      <w:rFonts w:ascii="CTimesRoman" w:hAnsi="CTimesRoman" w:cs="CTimes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5108"/>
    <w:rPr>
      <w:rFonts w:ascii="Times New Roman" w:hAnsi="Times New Roman" w:cs="Times New Roman"/>
      <w:b/>
      <w:bCs/>
      <w:i/>
      <w:iCs/>
      <w:sz w:val="26"/>
      <w:szCs w:val="26"/>
      <w:lang w:val="sr-Cyrl-CS" w:eastAsia="sr-Cyrl-CS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97281D"/>
    <w:pPr>
      <w:spacing w:before="120"/>
      <w:ind w:firstLine="851"/>
      <w:jc w:val="both"/>
    </w:pPr>
    <w:rPr>
      <w:rFonts w:ascii="Century Schoolbook YU" w:hAnsi="Century Schoolbook YU" w:cs="Century Schoolbook YU"/>
      <w:sz w:val="24"/>
      <w:szCs w:val="24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locked/>
    <w:rsid w:val="0097281D"/>
    <w:rPr>
      <w:rFonts w:ascii="Century Schoolbook YU" w:hAnsi="Century Schoolbook YU" w:cs="Century Schoolbook YU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7281D"/>
    <w:pPr>
      <w:jc w:val="both"/>
    </w:pPr>
    <w:rPr>
      <w:rFonts w:ascii="Century Schoolbook YU" w:hAnsi="Century Schoolbook YU" w:cs="Century Schoolbook YU"/>
      <w:sz w:val="24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7281D"/>
    <w:rPr>
      <w:rFonts w:ascii="Century Schoolbook YU" w:hAnsi="Century Schoolbook YU" w:cs="Century Schoolbook YU"/>
      <w:sz w:val="24"/>
      <w:szCs w:val="24"/>
      <w:lang w:val="sl-SI"/>
    </w:rPr>
  </w:style>
  <w:style w:type="paragraph" w:styleId="BodyText">
    <w:name w:val="Body Text"/>
    <w:basedOn w:val="Normal"/>
    <w:link w:val="BodyTextChar"/>
    <w:uiPriority w:val="99"/>
    <w:semiHidden/>
    <w:rsid w:val="003A75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753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94C86"/>
    <w:pPr>
      <w:ind w:left="720"/>
    </w:pPr>
  </w:style>
  <w:style w:type="character" w:customStyle="1" w:styleId="st">
    <w:name w:val="st"/>
    <w:basedOn w:val="DefaultParagraphFont"/>
    <w:uiPriority w:val="99"/>
    <w:rsid w:val="00305108"/>
  </w:style>
  <w:style w:type="paragraph" w:styleId="BodyTextIndent">
    <w:name w:val="Body Text Indent"/>
    <w:basedOn w:val="Normal"/>
    <w:link w:val="BodyTextIndentChar"/>
    <w:uiPriority w:val="99"/>
    <w:rsid w:val="00B652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1FE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5A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1FE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E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1303</Words>
  <Characters>7430</Characters>
  <Application>Microsoft Office Word</Application>
  <DocSecurity>0</DocSecurity>
  <Lines>61</Lines>
  <Paragraphs>17</Paragraphs>
  <ScaleCrop>false</ScaleCrop>
  <Company>Home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34</cp:revision>
  <cp:lastPrinted>2014-06-24T06:30:00Z</cp:lastPrinted>
  <dcterms:created xsi:type="dcterms:W3CDTF">2014-06-19T10:34:00Z</dcterms:created>
  <dcterms:modified xsi:type="dcterms:W3CDTF">2014-06-24T06:32:00Z</dcterms:modified>
</cp:coreProperties>
</file>