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019"/>
        <w:gridCol w:w="809"/>
        <w:gridCol w:w="1840"/>
        <w:gridCol w:w="582"/>
        <w:gridCol w:w="2247"/>
        <w:gridCol w:w="332"/>
        <w:gridCol w:w="1117"/>
      </w:tblGrid>
      <w:tr w:rsidR="007B472E" w:rsidRPr="00396532" w:rsidTr="00E039AE">
        <w:tc>
          <w:tcPr>
            <w:tcW w:w="9337" w:type="dxa"/>
            <w:gridSpan w:val="8"/>
          </w:tcPr>
          <w:p w:rsidR="007B472E" w:rsidRPr="00396532" w:rsidRDefault="007B472E" w:rsidP="007B472E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396532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396532"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 w:rsidRPr="00396532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396532">
              <w:rPr>
                <w:bCs/>
                <w:sz w:val="22"/>
                <w:szCs w:val="22"/>
              </w:rPr>
              <w:t>:</w:t>
            </w:r>
            <w:r w:rsidRPr="00396532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Инжењерство заштите животне средине</w:t>
            </w:r>
            <w:bookmarkStart w:id="0" w:name="_GoBack"/>
            <w:bookmarkEnd w:id="0"/>
          </w:p>
        </w:tc>
      </w:tr>
      <w:tr w:rsidR="007B472E" w:rsidRPr="00396532" w:rsidTr="00E039AE">
        <w:tc>
          <w:tcPr>
            <w:tcW w:w="9337" w:type="dxa"/>
            <w:gridSpan w:val="8"/>
            <w:tcBorders>
              <w:bottom w:val="single" w:sz="4" w:space="0" w:color="auto"/>
            </w:tcBorders>
          </w:tcPr>
          <w:p w:rsidR="007B472E" w:rsidRPr="00396532" w:rsidRDefault="007B472E" w:rsidP="00E039AE">
            <w:pPr>
              <w:rPr>
                <w:bCs/>
                <w:sz w:val="22"/>
                <w:szCs w:val="22"/>
                <w:lang w:val="sr-Cyrl-CS"/>
              </w:rPr>
            </w:pPr>
            <w:r w:rsidRPr="00396532">
              <w:rPr>
                <w:sz w:val="24"/>
                <w:szCs w:val="24"/>
                <w:lang w:val="sr-Cyrl-CS"/>
              </w:rPr>
              <w:t xml:space="preserve">Врста </w:t>
            </w:r>
            <w:r w:rsidRPr="00396532">
              <w:rPr>
                <w:sz w:val="24"/>
                <w:szCs w:val="24"/>
                <w:lang w:val="ru-RU"/>
              </w:rPr>
              <w:t xml:space="preserve">и ниво студија: </w:t>
            </w:r>
            <w:r w:rsidRPr="00396532">
              <w:rPr>
                <w:b/>
                <w:sz w:val="24"/>
                <w:szCs w:val="24"/>
                <w:lang w:val="ru-RU"/>
              </w:rPr>
              <w:t>Дипломске академске студије – други ниво студија</w:t>
            </w:r>
          </w:p>
        </w:tc>
      </w:tr>
      <w:tr w:rsidR="007B472E" w:rsidRPr="00396532" w:rsidTr="00E039AE">
        <w:tc>
          <w:tcPr>
            <w:tcW w:w="9337" w:type="dxa"/>
            <w:gridSpan w:val="8"/>
            <w:shd w:val="clear" w:color="auto" w:fill="FFFF00"/>
          </w:tcPr>
          <w:p w:rsidR="007B472E" w:rsidRPr="00396532" w:rsidRDefault="007B472E" w:rsidP="00E039AE">
            <w:pPr>
              <w:rPr>
                <w:sz w:val="22"/>
                <w:szCs w:val="22"/>
              </w:rPr>
            </w:pPr>
            <w:r w:rsidRPr="00396532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Политика </w:t>
            </w:r>
            <w:r w:rsidRPr="00396532">
              <w:rPr>
                <w:b/>
                <w:bCs/>
                <w:sz w:val="22"/>
                <w:szCs w:val="22"/>
                <w:lang w:val="sr-Cyrl-CS"/>
              </w:rPr>
              <w:t>заштите животне средине</w:t>
            </w:r>
          </w:p>
        </w:tc>
      </w:tr>
      <w:tr w:rsidR="007B472E" w:rsidRPr="004C3B4B" w:rsidTr="00E039AE">
        <w:tc>
          <w:tcPr>
            <w:tcW w:w="9337" w:type="dxa"/>
            <w:gridSpan w:val="8"/>
          </w:tcPr>
          <w:p w:rsidR="007B472E" w:rsidRPr="00C91E4F" w:rsidRDefault="007B472E" w:rsidP="00E039AE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C91E4F">
              <w:rPr>
                <w:bCs/>
                <w:sz w:val="22"/>
                <w:szCs w:val="22"/>
                <w:lang w:val="sr-Cyrl-CS"/>
              </w:rPr>
              <w:t>Наставник</w:t>
            </w:r>
            <w:r w:rsidRPr="00C91E4F">
              <w:rPr>
                <w:bCs/>
                <w:sz w:val="22"/>
                <w:szCs w:val="22"/>
                <w:lang w:val="ru-RU"/>
              </w:rPr>
              <w:t xml:space="preserve"> (</w:t>
            </w:r>
            <w:r w:rsidRPr="00C91E4F">
              <w:t xml:space="preserve">Презиме, </w:t>
            </w:r>
            <w:r w:rsidRPr="00C91E4F">
              <w:rPr>
                <w:lang w:val="sr-Cyrl-CS"/>
              </w:rPr>
              <w:t xml:space="preserve">средње слово, </w:t>
            </w:r>
            <w:r w:rsidRPr="00C91E4F">
              <w:t>име</w:t>
            </w:r>
            <w:r w:rsidRPr="00C91E4F">
              <w:rPr>
                <w:sz w:val="18"/>
                <w:szCs w:val="18"/>
                <w:lang w:val="ru-RU"/>
              </w:rPr>
              <w:t>)</w:t>
            </w:r>
            <w:r w:rsidRPr="00C91E4F">
              <w:rPr>
                <w:bCs/>
                <w:sz w:val="22"/>
                <w:szCs w:val="22"/>
                <w:lang w:val="sr-Cyrl-CS"/>
              </w:rPr>
              <w:t>:</w:t>
            </w:r>
            <w:r w:rsidRPr="00C91E4F">
              <w:rPr>
                <w:b/>
                <w:bCs/>
                <w:sz w:val="22"/>
                <w:szCs w:val="22"/>
                <w:lang w:val="sr-Cyrl-CS"/>
              </w:rPr>
              <w:t xml:space="preserve"> Милутиновић Ј. Слободан,  Илић Петковић М. Александра</w:t>
            </w:r>
          </w:p>
        </w:tc>
      </w:tr>
      <w:tr w:rsidR="007B472E" w:rsidRPr="004C3B4B" w:rsidTr="00E039AE">
        <w:tc>
          <w:tcPr>
            <w:tcW w:w="9337" w:type="dxa"/>
            <w:gridSpan w:val="8"/>
          </w:tcPr>
          <w:p w:rsidR="007B472E" w:rsidRPr="00765CCB" w:rsidRDefault="007B472E" w:rsidP="00E039AE">
            <w:pPr>
              <w:rPr>
                <w:sz w:val="22"/>
                <w:szCs w:val="22"/>
                <w:lang w:val="en-US"/>
              </w:rPr>
            </w:pPr>
            <w:r w:rsidRPr="00765CCB"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Pr="00765CCB">
              <w:rPr>
                <w:b/>
                <w:bCs/>
                <w:sz w:val="22"/>
                <w:szCs w:val="22"/>
                <w:lang w:val="sr-Cyrl-CS"/>
              </w:rPr>
              <w:t>обавезан</w:t>
            </w:r>
          </w:p>
        </w:tc>
      </w:tr>
      <w:tr w:rsidR="007B472E" w:rsidRPr="004C3B4B" w:rsidTr="00E039AE">
        <w:tc>
          <w:tcPr>
            <w:tcW w:w="9337" w:type="dxa"/>
            <w:gridSpan w:val="8"/>
          </w:tcPr>
          <w:p w:rsidR="007B472E" w:rsidRPr="00765CCB" w:rsidRDefault="007B472E" w:rsidP="00E039AE">
            <w:pPr>
              <w:rPr>
                <w:sz w:val="22"/>
                <w:szCs w:val="22"/>
                <w:lang w:val="sr-Cyrl-RS"/>
              </w:rPr>
            </w:pPr>
            <w:r w:rsidRPr="00765CCB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765CCB">
              <w:rPr>
                <w:bCs/>
                <w:sz w:val="22"/>
                <w:szCs w:val="22"/>
              </w:rPr>
              <w:t xml:space="preserve">: </w:t>
            </w:r>
            <w:r w:rsidRPr="00765CCB">
              <w:rPr>
                <w:b/>
                <w:bCs/>
                <w:sz w:val="22"/>
                <w:szCs w:val="22"/>
                <w:lang w:val="sr-Cyrl-RS"/>
              </w:rPr>
              <w:t>5</w:t>
            </w:r>
          </w:p>
        </w:tc>
      </w:tr>
      <w:tr w:rsidR="007B472E" w:rsidRPr="004C3B4B" w:rsidTr="00E039AE">
        <w:tc>
          <w:tcPr>
            <w:tcW w:w="9337" w:type="dxa"/>
            <w:gridSpan w:val="8"/>
          </w:tcPr>
          <w:p w:rsidR="007B472E" w:rsidRPr="00765CCB" w:rsidRDefault="007B472E" w:rsidP="00E039AE">
            <w:pPr>
              <w:rPr>
                <w:sz w:val="22"/>
                <w:szCs w:val="22"/>
                <w:lang w:val="sr-Cyrl-CS"/>
              </w:rPr>
            </w:pPr>
            <w:r w:rsidRPr="00765CCB">
              <w:rPr>
                <w:bCs/>
                <w:sz w:val="22"/>
                <w:szCs w:val="22"/>
                <w:lang w:val="sr-Cyrl-CS"/>
              </w:rPr>
              <w:t>Услов</w:t>
            </w:r>
            <w:r w:rsidRPr="00765CCB">
              <w:rPr>
                <w:bCs/>
                <w:sz w:val="22"/>
                <w:szCs w:val="22"/>
              </w:rPr>
              <w:t>:</w:t>
            </w:r>
            <w:r w:rsidRPr="00765CCB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765CCB">
              <w:rPr>
                <w:b/>
                <w:bCs/>
                <w:sz w:val="22"/>
                <w:szCs w:val="22"/>
                <w:lang w:val="sr-Cyrl-CS"/>
              </w:rPr>
              <w:t xml:space="preserve">нема </w:t>
            </w:r>
          </w:p>
        </w:tc>
      </w:tr>
      <w:tr w:rsidR="007B472E" w:rsidRPr="004C3B4B" w:rsidTr="00E039AE">
        <w:tc>
          <w:tcPr>
            <w:tcW w:w="9337" w:type="dxa"/>
            <w:gridSpan w:val="8"/>
          </w:tcPr>
          <w:p w:rsidR="007B472E" w:rsidRPr="00C10A3F" w:rsidRDefault="007B472E" w:rsidP="00E039A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10A3F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7B472E" w:rsidRPr="004767CD" w:rsidRDefault="007B472E" w:rsidP="00E039AE">
            <w:pPr>
              <w:jc w:val="both"/>
              <w:rPr>
                <w:sz w:val="23"/>
                <w:szCs w:val="23"/>
                <w:lang w:val="sr-Cyrl-RS" w:eastAsia="en-US"/>
              </w:rPr>
            </w:pP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Оспособљавање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студената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да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анализирају</w:t>
            </w:r>
            <w:proofErr w:type="spellEnd"/>
            <w:r w:rsidRPr="00C10A3F">
              <w:rPr>
                <w:sz w:val="22"/>
                <w:szCs w:val="22"/>
                <w:lang w:val="sr-Cyrl-R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постојеће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практичне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политике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и</w:t>
            </w:r>
            <w:r w:rsidRPr="00C10A3F">
              <w:rPr>
                <w:sz w:val="22"/>
                <w:szCs w:val="22"/>
                <w:lang w:val="sr-Cyrl-R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политику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заштите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животне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средине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>;</w:t>
            </w:r>
            <w:r w:rsidRPr="00C10A3F">
              <w:rPr>
                <w:sz w:val="22"/>
                <w:szCs w:val="22"/>
                <w:lang w:val="sr-Cyrl-R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развијају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примењују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политику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стратегију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одрживог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развоја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заштите</w:t>
            </w:r>
            <w:proofErr w:type="spellEnd"/>
            <w:r w:rsidRPr="00C10A3F">
              <w:rPr>
                <w:sz w:val="22"/>
                <w:szCs w:val="22"/>
                <w:lang w:val="sr-Cyrl-R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животне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средине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>.</w:t>
            </w:r>
          </w:p>
        </w:tc>
      </w:tr>
      <w:tr w:rsidR="007B472E" w:rsidRPr="004C3B4B" w:rsidTr="00E039AE">
        <w:tc>
          <w:tcPr>
            <w:tcW w:w="9337" w:type="dxa"/>
            <w:gridSpan w:val="8"/>
          </w:tcPr>
          <w:p w:rsidR="007B472E" w:rsidRPr="004767CD" w:rsidRDefault="007B472E" w:rsidP="00E039A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767CD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7B472E" w:rsidRPr="004C3B4B" w:rsidRDefault="007B472E" w:rsidP="00E039AE">
            <w:pPr>
              <w:jc w:val="both"/>
              <w:rPr>
                <w:color w:val="FF0000"/>
                <w:sz w:val="22"/>
                <w:szCs w:val="22"/>
                <w:lang w:val="sr-Cyrl-CS"/>
              </w:rPr>
            </w:pP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Студент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који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успешно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савлада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предвиђен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програмски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садржај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оспособљен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је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да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>:</w:t>
            </w:r>
            <w:r w:rsidRPr="004767CD">
              <w:rPr>
                <w:sz w:val="22"/>
                <w:szCs w:val="22"/>
                <w:lang w:val="sr-Cyrl-R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анлизира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практичне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политике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националну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локалне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политике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заштите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животне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средине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формулише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практичне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политике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сферама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одрживог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развоја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економски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развој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друштвени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развој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заштита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животне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средине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),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врши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њихову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приоритизацију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процењује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ефекте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ових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политика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на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животну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67CD">
              <w:rPr>
                <w:sz w:val="22"/>
                <w:szCs w:val="22"/>
                <w:lang w:val="en-US" w:eastAsia="en-US"/>
              </w:rPr>
              <w:t>средину</w:t>
            </w:r>
            <w:proofErr w:type="spellEnd"/>
            <w:r w:rsidRPr="004767CD">
              <w:rPr>
                <w:sz w:val="22"/>
                <w:szCs w:val="22"/>
                <w:lang w:val="en-US" w:eastAsia="en-US"/>
              </w:rPr>
              <w:t>.</w:t>
            </w:r>
          </w:p>
        </w:tc>
      </w:tr>
      <w:tr w:rsidR="007B472E" w:rsidRPr="004C3B4B" w:rsidTr="00E039AE">
        <w:tc>
          <w:tcPr>
            <w:tcW w:w="9337" w:type="dxa"/>
            <w:gridSpan w:val="8"/>
          </w:tcPr>
          <w:p w:rsidR="007B472E" w:rsidRPr="00C10A3F" w:rsidRDefault="007B472E" w:rsidP="00E039A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10A3F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7B472E" w:rsidRPr="00C10A3F" w:rsidRDefault="007B472E" w:rsidP="00E039AE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en-US" w:eastAsia="en-US"/>
              </w:rPr>
            </w:pPr>
            <w:proofErr w:type="spellStart"/>
            <w:r w:rsidRPr="00C10A3F">
              <w:rPr>
                <w:i/>
                <w:sz w:val="22"/>
                <w:szCs w:val="22"/>
                <w:lang w:val="en-US" w:eastAsia="en-US"/>
              </w:rPr>
              <w:t>Теоријска</w:t>
            </w:r>
            <w:proofErr w:type="spellEnd"/>
            <w:r w:rsidRPr="00C10A3F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i/>
                <w:sz w:val="22"/>
                <w:szCs w:val="22"/>
                <w:lang w:val="en-US" w:eastAsia="en-US"/>
              </w:rPr>
              <w:t>настава</w:t>
            </w:r>
            <w:proofErr w:type="spellEnd"/>
          </w:p>
          <w:p w:rsidR="007B472E" w:rsidRPr="00C10A3F" w:rsidRDefault="007B472E" w:rsidP="00E039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sr-Cyrl-RS" w:eastAsia="en-US"/>
              </w:rPr>
            </w:pP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Границе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раста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Основе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политике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заштите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животне</w:t>
            </w:r>
            <w:proofErr w:type="spellEnd"/>
            <w:r w:rsidRPr="00C10A3F">
              <w:rPr>
                <w:sz w:val="22"/>
                <w:szCs w:val="22"/>
                <w:lang w:val="sr-Cyrl-R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средине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хипотеза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деградације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маргинализације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хипотеза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конзервације</w:t>
            </w:r>
            <w:proofErr w:type="spellEnd"/>
            <w:r w:rsidRPr="00C10A3F">
              <w:rPr>
                <w:sz w:val="22"/>
                <w:szCs w:val="22"/>
                <w:lang w:val="sr-Cyrl-RS" w:eastAsia="en-US"/>
              </w:rPr>
              <w:t xml:space="preserve"> </w:t>
            </w:r>
            <w:r w:rsidRPr="00C10A3F">
              <w:rPr>
                <w:sz w:val="22"/>
                <w:szCs w:val="22"/>
                <w:lang w:val="en-US" w:eastAsia="en-US"/>
              </w:rPr>
              <w:t xml:space="preserve">и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контроле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хипотеза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еколошког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идентитета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друштвених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покрета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>).</w:t>
            </w:r>
            <w:r w:rsidRPr="00C10A3F">
              <w:rPr>
                <w:sz w:val="22"/>
                <w:szCs w:val="22"/>
                <w:lang w:val="sr-Cyrl-R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Корени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политике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заштите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животне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C10A3F">
              <w:rPr>
                <w:sz w:val="22"/>
                <w:szCs w:val="22"/>
                <w:lang w:val="en-US" w:eastAsia="en-US"/>
              </w:rPr>
              <w:t>средине</w:t>
            </w:r>
            <w:proofErr w:type="spellEnd"/>
            <w:r w:rsidRPr="00C10A3F">
              <w:rPr>
                <w:sz w:val="22"/>
                <w:szCs w:val="22"/>
                <w:lang w:val="sr-Cyrl-RS" w:eastAsia="en-US"/>
              </w:rPr>
              <w:t xml:space="preserve"> </w:t>
            </w:r>
            <w:r w:rsidRPr="00C10A3F">
              <w:rPr>
                <w:sz w:val="22"/>
                <w:szCs w:val="22"/>
                <w:lang w:val="en-US" w:eastAsia="en-US"/>
              </w:rPr>
              <w:t>.</w:t>
            </w:r>
            <w:proofErr w:type="gram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Теорија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општег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добра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Зелени</w:t>
            </w:r>
            <w:proofErr w:type="spellEnd"/>
            <w:r w:rsidRPr="00C10A3F">
              <w:rPr>
                <w:sz w:val="22"/>
                <w:szCs w:val="22"/>
                <w:lang w:val="sr-Cyrl-R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материјализам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val="sr-Cyrl-R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Критичка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историја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политике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заштите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животне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средине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>.</w:t>
            </w:r>
            <w:r w:rsidRPr="00C10A3F">
              <w:rPr>
                <w:sz w:val="22"/>
                <w:szCs w:val="22"/>
                <w:lang w:val="sr-Cyrl-R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Концептуализација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методолошки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изазови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Политичка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анализа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r w:rsidRPr="00C10A3F">
              <w:rPr>
                <w:sz w:val="22"/>
                <w:szCs w:val="22"/>
                <w:lang w:val="sr-Cyrl-RS" w:eastAsia="en-US"/>
              </w:rPr>
              <w:t>е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колошке</w:t>
            </w:r>
            <w:proofErr w:type="spellEnd"/>
            <w:r w:rsidRPr="00C10A3F">
              <w:rPr>
                <w:sz w:val="22"/>
                <w:szCs w:val="22"/>
                <w:lang w:val="sr-Cyrl-R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деструкције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Заштита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животне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средине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конфликти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>.</w:t>
            </w:r>
            <w:r w:rsidRPr="00C10A3F">
              <w:rPr>
                <w:sz w:val="22"/>
                <w:szCs w:val="22"/>
                <w:lang w:val="sr-Cyrl-RS" w:eastAsia="en-US"/>
              </w:rPr>
              <w:t xml:space="preserve"> </w:t>
            </w:r>
          </w:p>
          <w:p w:rsidR="007B472E" w:rsidRPr="004C3B4B" w:rsidRDefault="007B472E" w:rsidP="00E039AE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FF0000"/>
                <w:sz w:val="22"/>
                <w:szCs w:val="22"/>
                <w:lang w:val="ru-RU"/>
              </w:rPr>
            </w:pPr>
            <w:proofErr w:type="spellStart"/>
            <w:r w:rsidRPr="00C10A3F">
              <w:rPr>
                <w:i/>
                <w:sz w:val="22"/>
                <w:szCs w:val="22"/>
                <w:lang w:val="en-US" w:eastAsia="en-US"/>
              </w:rPr>
              <w:t>Практична</w:t>
            </w:r>
            <w:proofErr w:type="spellEnd"/>
            <w:r w:rsidRPr="00C10A3F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i/>
                <w:sz w:val="22"/>
                <w:szCs w:val="22"/>
                <w:lang w:val="en-US" w:eastAsia="en-US"/>
              </w:rPr>
              <w:t>настава</w:t>
            </w:r>
            <w:proofErr w:type="spellEnd"/>
            <w:r w:rsidRPr="00C10A3F">
              <w:rPr>
                <w:i/>
                <w:sz w:val="22"/>
                <w:szCs w:val="22"/>
                <w:lang w:val="sr-Cyrl-RS" w:eastAsia="en-US"/>
              </w:rPr>
              <w:t xml:space="preserve">: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Вежбе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Други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облици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наставе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Студијски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истраживачки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рад</w:t>
            </w:r>
            <w:proofErr w:type="spellEnd"/>
            <w:r w:rsidRPr="00C10A3F">
              <w:rPr>
                <w:sz w:val="22"/>
                <w:szCs w:val="22"/>
                <w:lang w:val="sr-Cyrl-R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Анализа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процена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практичних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политика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Процена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ефеката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практичних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политика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на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животну</w:t>
            </w:r>
            <w:proofErr w:type="spellEnd"/>
            <w:r w:rsidRPr="00C10A3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10A3F">
              <w:rPr>
                <w:sz w:val="22"/>
                <w:szCs w:val="22"/>
                <w:lang w:val="en-US" w:eastAsia="en-US"/>
              </w:rPr>
              <w:t>средину</w:t>
            </w:r>
            <w:proofErr w:type="spellEnd"/>
          </w:p>
        </w:tc>
      </w:tr>
      <w:tr w:rsidR="007B472E" w:rsidRPr="004C3B4B" w:rsidTr="00E039AE">
        <w:tc>
          <w:tcPr>
            <w:tcW w:w="9337" w:type="dxa"/>
            <w:gridSpan w:val="8"/>
          </w:tcPr>
          <w:p w:rsidR="007B472E" w:rsidRPr="00622885" w:rsidRDefault="007B472E" w:rsidP="00E039A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22885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7B472E" w:rsidRPr="00622885" w:rsidRDefault="007B472E" w:rsidP="007B47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Милутиновић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 xml:space="preserve"> С. (2012). </w:t>
            </w: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Политике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одрживог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развоја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Ниш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Факултет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заштите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на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раду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>.</w:t>
            </w:r>
          </w:p>
          <w:p w:rsidR="007B472E" w:rsidRPr="00622885" w:rsidRDefault="007B472E" w:rsidP="007B47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2"/>
                <w:szCs w:val="22"/>
                <w:lang w:val="en-US" w:eastAsia="en-US"/>
              </w:rPr>
            </w:pPr>
            <w:r w:rsidRPr="00622885">
              <w:rPr>
                <w:sz w:val="22"/>
                <w:szCs w:val="22"/>
                <w:lang w:val="en-US" w:eastAsia="en-US"/>
              </w:rPr>
              <w:t xml:space="preserve">Steiner A., </w:t>
            </w: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Martonakova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 xml:space="preserve"> H. &amp; </w:t>
            </w: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Guziova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 xml:space="preserve"> Z. (</w:t>
            </w:r>
            <w:proofErr w:type="spellStart"/>
            <w:proofErr w:type="gramStart"/>
            <w:r w:rsidRPr="00622885">
              <w:rPr>
                <w:sz w:val="22"/>
                <w:szCs w:val="22"/>
                <w:lang w:val="en-US" w:eastAsia="en-US"/>
              </w:rPr>
              <w:t>ur</w:t>
            </w:r>
            <w:proofErr w:type="spellEnd"/>
            <w:proofErr w:type="gramEnd"/>
            <w:r w:rsidRPr="00622885">
              <w:rPr>
                <w:sz w:val="22"/>
                <w:szCs w:val="22"/>
                <w:lang w:val="en-US" w:eastAsia="en-US"/>
              </w:rPr>
              <w:t xml:space="preserve">.) (2003). </w:t>
            </w: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Vodič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za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622885">
              <w:rPr>
                <w:sz w:val="22"/>
                <w:szCs w:val="22"/>
                <w:lang w:val="en-US" w:eastAsia="en-US"/>
              </w:rPr>
              <w:t>dobro</w:t>
            </w:r>
            <w:proofErr w:type="spellEnd"/>
            <w:proofErr w:type="gramEnd"/>
            <w:r w:rsidRPr="0062288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upravljanje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oblasti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životne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sredine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>. Beograd: UNDP.</w:t>
            </w:r>
          </w:p>
          <w:p w:rsidR="007B472E" w:rsidRPr="00622885" w:rsidRDefault="007B472E" w:rsidP="007B47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2"/>
                <w:szCs w:val="22"/>
                <w:lang w:val="en-US" w:eastAsia="en-US"/>
              </w:rPr>
            </w:pPr>
            <w:r w:rsidRPr="00622885">
              <w:rPr>
                <w:sz w:val="22"/>
                <w:szCs w:val="22"/>
                <w:lang w:val="en-US" w:eastAsia="en-US"/>
              </w:rPr>
              <w:t xml:space="preserve">Doyle T. &amp; </w:t>
            </w: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McEachern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 xml:space="preserve"> D. (2008). Environment and Politics. Third Edition. London: </w:t>
            </w: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Routledge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 xml:space="preserve">. </w:t>
            </w:r>
            <w:hyperlink r:id="rId6" w:history="1">
              <w:r w:rsidRPr="00622885">
                <w:rPr>
                  <w:rStyle w:val="Hyperlink"/>
                  <w:sz w:val="22"/>
                  <w:szCs w:val="22"/>
                  <w:lang w:val="en-US" w:eastAsia="en-US"/>
                </w:rPr>
                <w:t>http://samples.sainsburysebooks.co.uk/9781134603091_sample_482516.pdf</w:t>
              </w:r>
            </w:hyperlink>
          </w:p>
          <w:p w:rsidR="007B472E" w:rsidRPr="00622885" w:rsidRDefault="007B472E" w:rsidP="007B47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2"/>
                <w:szCs w:val="22"/>
                <w:lang w:val="en-US" w:eastAsia="en-US"/>
              </w:rPr>
            </w:pPr>
            <w:r w:rsidRPr="00622885">
              <w:rPr>
                <w:sz w:val="22"/>
                <w:szCs w:val="22"/>
                <w:lang w:val="en-US" w:eastAsia="en-US"/>
              </w:rPr>
              <w:t>Cohen S. (2006). Understanding Environmental Policy. New York: Columbia University Press.</w:t>
            </w:r>
          </w:p>
          <w:p w:rsidR="007B472E" w:rsidRPr="004C3B4B" w:rsidRDefault="007B472E" w:rsidP="007B47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eastAsia="TimesNewRomanPSMT"/>
                <w:color w:val="FF0000"/>
                <w:sz w:val="22"/>
                <w:szCs w:val="22"/>
                <w:lang w:val="ru-RU" w:eastAsia="en-US"/>
              </w:rPr>
            </w:pP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Connely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622885">
              <w:rPr>
                <w:sz w:val="22"/>
                <w:szCs w:val="22"/>
                <w:lang w:val="en-US" w:eastAsia="en-US"/>
              </w:rPr>
              <w:t>J.,</w:t>
            </w:r>
            <w:proofErr w:type="gramEnd"/>
            <w:r w:rsidRPr="00622885">
              <w:rPr>
                <w:sz w:val="22"/>
                <w:szCs w:val="22"/>
                <w:lang w:val="en-US" w:eastAsia="en-US"/>
              </w:rPr>
              <w:t xml:space="preserve"> &amp; Smith G. (2003). Politics and the Environment. Second Edition. London:</w:t>
            </w:r>
            <w:r w:rsidRPr="00622885">
              <w:rPr>
                <w:sz w:val="22"/>
                <w:szCs w:val="22"/>
                <w:lang w:val="sr-Cyrl-RS" w:eastAsia="en-US"/>
              </w:rPr>
              <w:t xml:space="preserve"> </w:t>
            </w:r>
            <w:proofErr w:type="spellStart"/>
            <w:r w:rsidRPr="00622885">
              <w:rPr>
                <w:sz w:val="22"/>
                <w:szCs w:val="22"/>
                <w:lang w:val="en-US" w:eastAsia="en-US"/>
              </w:rPr>
              <w:t>Routledge</w:t>
            </w:r>
            <w:proofErr w:type="spellEnd"/>
            <w:r w:rsidRPr="00622885">
              <w:rPr>
                <w:sz w:val="22"/>
                <w:szCs w:val="22"/>
                <w:lang w:val="en-US" w:eastAsia="en-US"/>
              </w:rPr>
              <w:t>.</w:t>
            </w:r>
          </w:p>
        </w:tc>
      </w:tr>
      <w:tr w:rsidR="007B472E" w:rsidRPr="004C3B4B" w:rsidTr="00E039AE">
        <w:tc>
          <w:tcPr>
            <w:tcW w:w="9337" w:type="dxa"/>
            <w:gridSpan w:val="8"/>
          </w:tcPr>
          <w:p w:rsidR="007B472E" w:rsidRPr="00622885" w:rsidRDefault="007B472E" w:rsidP="00E039AE">
            <w:pPr>
              <w:rPr>
                <w:b/>
                <w:bCs/>
                <w:lang w:val="ru-RU"/>
              </w:rPr>
            </w:pPr>
            <w:r w:rsidRPr="00622885">
              <w:rPr>
                <w:b/>
                <w:bCs/>
                <w:lang w:val="sr-Cyrl-CS"/>
              </w:rPr>
              <w:t xml:space="preserve">Број часова </w:t>
            </w:r>
            <w:r w:rsidRPr="00622885">
              <w:rPr>
                <w:b/>
                <w:lang w:val="sr-Cyrl-CS"/>
              </w:rPr>
              <w:t xml:space="preserve"> активне наставе</w:t>
            </w:r>
          </w:p>
        </w:tc>
      </w:tr>
      <w:tr w:rsidR="007B472E" w:rsidRPr="004C3B4B" w:rsidTr="00E039AE">
        <w:tc>
          <w:tcPr>
            <w:tcW w:w="1391" w:type="dxa"/>
          </w:tcPr>
          <w:p w:rsidR="007B472E" w:rsidRPr="00622885" w:rsidRDefault="007B472E" w:rsidP="00E039AE">
            <w:pPr>
              <w:rPr>
                <w:b/>
                <w:bCs/>
                <w:lang w:val="en-US"/>
              </w:rPr>
            </w:pPr>
            <w:proofErr w:type="spellStart"/>
            <w:r w:rsidRPr="00622885">
              <w:rPr>
                <w:b/>
                <w:bCs/>
                <w:lang w:val="en-US"/>
              </w:rPr>
              <w:t>Предавања</w:t>
            </w:r>
            <w:proofErr w:type="spellEnd"/>
            <w:r w:rsidRPr="00622885">
              <w:rPr>
                <w:b/>
                <w:bCs/>
                <w:lang w:val="en-US"/>
              </w:rPr>
              <w:t>:</w:t>
            </w:r>
          </w:p>
          <w:p w:rsidR="007B472E" w:rsidRPr="00622885" w:rsidRDefault="007B472E" w:rsidP="00E039AE">
            <w:pPr>
              <w:tabs>
                <w:tab w:val="left" w:pos="510"/>
                <w:tab w:val="center" w:pos="587"/>
              </w:tabs>
              <w:rPr>
                <w:bCs/>
                <w:lang w:val="sr-Cyrl-CS"/>
              </w:rPr>
            </w:pPr>
            <w:r w:rsidRPr="00622885">
              <w:rPr>
                <w:bCs/>
                <w:lang w:val="sr-Cyrl-CS"/>
              </w:rPr>
              <w:tab/>
            </w:r>
            <w:r w:rsidRPr="00622885">
              <w:rPr>
                <w:bCs/>
                <w:lang w:val="sr-Cyrl-CS"/>
              </w:rPr>
              <w:tab/>
              <w:t>2</w:t>
            </w:r>
          </w:p>
        </w:tc>
        <w:tc>
          <w:tcPr>
            <w:tcW w:w="1019" w:type="dxa"/>
          </w:tcPr>
          <w:p w:rsidR="007B472E" w:rsidRPr="00622885" w:rsidRDefault="007B472E" w:rsidP="00E039AE">
            <w:pPr>
              <w:rPr>
                <w:b/>
                <w:bCs/>
                <w:lang w:val="sr-Cyrl-CS"/>
              </w:rPr>
            </w:pPr>
            <w:proofErr w:type="spellStart"/>
            <w:r w:rsidRPr="00622885">
              <w:rPr>
                <w:b/>
                <w:bCs/>
                <w:lang w:val="en-US"/>
              </w:rPr>
              <w:t>Вежбе</w:t>
            </w:r>
            <w:proofErr w:type="spellEnd"/>
            <w:r w:rsidRPr="00622885">
              <w:rPr>
                <w:b/>
                <w:bCs/>
                <w:lang w:val="en-US"/>
              </w:rPr>
              <w:t>:</w:t>
            </w:r>
          </w:p>
          <w:p w:rsidR="007B472E" w:rsidRPr="00622885" w:rsidRDefault="007B472E" w:rsidP="00E039AE">
            <w:pPr>
              <w:jc w:val="center"/>
              <w:rPr>
                <w:bCs/>
                <w:lang w:val="sr-Cyrl-CS"/>
              </w:rPr>
            </w:pPr>
            <w:r w:rsidRPr="00622885">
              <w:rPr>
                <w:bCs/>
                <w:lang w:val="sr-Cyrl-CS"/>
              </w:rPr>
              <w:t>2</w:t>
            </w:r>
          </w:p>
        </w:tc>
        <w:tc>
          <w:tcPr>
            <w:tcW w:w="3231" w:type="dxa"/>
            <w:gridSpan w:val="3"/>
          </w:tcPr>
          <w:p w:rsidR="007B472E" w:rsidRPr="00622885" w:rsidRDefault="007B472E" w:rsidP="00E039AE">
            <w:pPr>
              <w:rPr>
                <w:b/>
                <w:bCs/>
                <w:lang w:val="sr-Cyrl-RS"/>
              </w:rPr>
            </w:pPr>
            <w:proofErr w:type="spellStart"/>
            <w:r w:rsidRPr="00622885">
              <w:rPr>
                <w:b/>
                <w:bCs/>
                <w:lang w:val="en-US"/>
              </w:rPr>
              <w:t>Други</w:t>
            </w:r>
            <w:proofErr w:type="spellEnd"/>
            <w:r w:rsidRPr="0062288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2885">
              <w:rPr>
                <w:b/>
                <w:bCs/>
                <w:lang w:val="en-US"/>
              </w:rPr>
              <w:t>облици</w:t>
            </w:r>
            <w:proofErr w:type="spellEnd"/>
            <w:r w:rsidRPr="0062288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2885">
              <w:rPr>
                <w:b/>
                <w:bCs/>
                <w:lang w:val="en-US"/>
              </w:rPr>
              <w:t>наставе</w:t>
            </w:r>
            <w:proofErr w:type="spellEnd"/>
            <w:r w:rsidRPr="00622885">
              <w:rPr>
                <w:b/>
                <w:bCs/>
                <w:lang w:val="en-US"/>
              </w:rPr>
              <w:t>:</w:t>
            </w:r>
          </w:p>
        </w:tc>
        <w:tc>
          <w:tcPr>
            <w:tcW w:w="2247" w:type="dxa"/>
          </w:tcPr>
          <w:p w:rsidR="007B472E" w:rsidRPr="00622885" w:rsidRDefault="007B472E" w:rsidP="00E039AE">
            <w:pPr>
              <w:rPr>
                <w:b/>
                <w:bCs/>
                <w:lang w:val="sr-Cyrl-RS"/>
              </w:rPr>
            </w:pPr>
            <w:proofErr w:type="spellStart"/>
            <w:r w:rsidRPr="00622885">
              <w:rPr>
                <w:b/>
                <w:bCs/>
                <w:lang w:val="en-US"/>
              </w:rPr>
              <w:t>Студијски</w:t>
            </w:r>
            <w:proofErr w:type="spellEnd"/>
            <w:r w:rsidRPr="0062288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2885">
              <w:rPr>
                <w:b/>
                <w:bCs/>
                <w:lang w:val="en-US"/>
              </w:rPr>
              <w:t>истраживачки</w:t>
            </w:r>
            <w:proofErr w:type="spellEnd"/>
            <w:r w:rsidRPr="0062288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2885">
              <w:rPr>
                <w:b/>
                <w:bCs/>
                <w:lang w:val="en-US"/>
              </w:rPr>
              <w:t>рад</w:t>
            </w:r>
            <w:proofErr w:type="spellEnd"/>
            <w:r w:rsidRPr="00622885">
              <w:rPr>
                <w:b/>
                <w:bCs/>
                <w:lang w:val="en-US"/>
              </w:rPr>
              <w:t>:</w:t>
            </w:r>
          </w:p>
        </w:tc>
        <w:tc>
          <w:tcPr>
            <w:tcW w:w="1449" w:type="dxa"/>
            <w:gridSpan w:val="2"/>
          </w:tcPr>
          <w:p w:rsidR="007B472E" w:rsidRPr="00622885" w:rsidRDefault="007B472E" w:rsidP="00E039AE">
            <w:pPr>
              <w:rPr>
                <w:b/>
                <w:bCs/>
                <w:lang w:val="sr-Latn-RS"/>
              </w:rPr>
            </w:pPr>
            <w:r w:rsidRPr="00622885">
              <w:rPr>
                <w:b/>
                <w:lang w:val="ru-RU"/>
              </w:rPr>
              <w:t>Остали часови</w:t>
            </w:r>
            <w:r w:rsidRPr="00622885">
              <w:rPr>
                <w:b/>
                <w:lang w:val="sr-Latn-RS"/>
              </w:rPr>
              <w:t>:</w:t>
            </w:r>
          </w:p>
        </w:tc>
      </w:tr>
      <w:tr w:rsidR="007B472E" w:rsidRPr="004C3B4B" w:rsidTr="00E039AE">
        <w:tc>
          <w:tcPr>
            <w:tcW w:w="9337" w:type="dxa"/>
            <w:gridSpan w:val="8"/>
          </w:tcPr>
          <w:p w:rsidR="007B472E" w:rsidRPr="00622885" w:rsidRDefault="007B472E" w:rsidP="00E039AE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622885">
              <w:rPr>
                <w:b/>
                <w:bCs/>
                <w:sz w:val="22"/>
                <w:szCs w:val="22"/>
                <w:lang w:val="sr-Cyrl-CS"/>
              </w:rPr>
              <w:t>Методе извођења наставе:</w:t>
            </w:r>
            <w:r w:rsidRPr="00622885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  <w:p w:rsidR="007B472E" w:rsidRPr="00622885" w:rsidRDefault="007B472E" w:rsidP="00E039AE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  <w:r w:rsidRPr="00622885">
              <w:rPr>
                <w:sz w:val="22"/>
                <w:szCs w:val="22"/>
              </w:rPr>
              <w:t>Презентације наставника; Семинари; Дебата; Анализа случаја</w:t>
            </w:r>
          </w:p>
        </w:tc>
      </w:tr>
      <w:tr w:rsidR="007B472E" w:rsidRPr="004C3B4B" w:rsidTr="00E039AE">
        <w:tc>
          <w:tcPr>
            <w:tcW w:w="9337" w:type="dxa"/>
            <w:gridSpan w:val="8"/>
          </w:tcPr>
          <w:p w:rsidR="007B472E" w:rsidRPr="00622885" w:rsidRDefault="007B472E" w:rsidP="00E039A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22885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7B472E" w:rsidRPr="004C3B4B" w:rsidTr="00E039AE">
        <w:tc>
          <w:tcPr>
            <w:tcW w:w="3219" w:type="dxa"/>
            <w:gridSpan w:val="3"/>
          </w:tcPr>
          <w:p w:rsidR="007B472E" w:rsidRPr="00622885" w:rsidRDefault="007B472E" w:rsidP="00E039AE">
            <w:pPr>
              <w:rPr>
                <w:sz w:val="22"/>
                <w:szCs w:val="22"/>
                <w:lang w:val="sr-Cyrl-CS"/>
              </w:rPr>
            </w:pPr>
            <w:r w:rsidRPr="00622885">
              <w:rPr>
                <w:b/>
                <w:i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1840" w:type="dxa"/>
          </w:tcPr>
          <w:p w:rsidR="007B472E" w:rsidRPr="00622885" w:rsidRDefault="007B472E" w:rsidP="00E039AE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22885">
              <w:rPr>
                <w:b/>
                <w:bCs/>
                <w:sz w:val="22"/>
                <w:szCs w:val="22"/>
                <w:lang w:val="en-US"/>
              </w:rPr>
              <w:t>поена</w:t>
            </w:r>
            <w:proofErr w:type="spellEnd"/>
          </w:p>
        </w:tc>
        <w:tc>
          <w:tcPr>
            <w:tcW w:w="3161" w:type="dxa"/>
            <w:gridSpan w:val="3"/>
            <w:shd w:val="clear" w:color="auto" w:fill="auto"/>
          </w:tcPr>
          <w:p w:rsidR="007B472E" w:rsidRPr="00622885" w:rsidRDefault="007B472E" w:rsidP="00E039AE">
            <w:pPr>
              <w:rPr>
                <w:sz w:val="22"/>
                <w:szCs w:val="22"/>
                <w:lang w:val="en-US"/>
              </w:rPr>
            </w:pPr>
            <w:r w:rsidRPr="00622885">
              <w:rPr>
                <w:sz w:val="22"/>
                <w:szCs w:val="22"/>
                <w:lang w:val="sr-Cyrl-CS"/>
              </w:rPr>
              <w:t>И</w:t>
            </w:r>
            <w:proofErr w:type="spellStart"/>
            <w:r w:rsidRPr="00622885">
              <w:rPr>
                <w:sz w:val="22"/>
                <w:szCs w:val="22"/>
                <w:lang w:val="en-US"/>
              </w:rPr>
              <w:t>спит</w:t>
            </w:r>
            <w:proofErr w:type="spellEnd"/>
            <w:r w:rsidRPr="0062288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17" w:type="dxa"/>
            <w:shd w:val="clear" w:color="auto" w:fill="auto"/>
          </w:tcPr>
          <w:p w:rsidR="007B472E" w:rsidRPr="00622885" w:rsidRDefault="007B472E" w:rsidP="00E039AE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622885">
              <w:rPr>
                <w:i/>
                <w:iCs/>
                <w:sz w:val="22"/>
                <w:szCs w:val="22"/>
                <w:lang w:val="en-US"/>
              </w:rPr>
              <w:t>поена</w:t>
            </w:r>
            <w:proofErr w:type="spellEnd"/>
          </w:p>
        </w:tc>
      </w:tr>
      <w:tr w:rsidR="007B472E" w:rsidRPr="004C3B4B" w:rsidTr="00E039AE">
        <w:tc>
          <w:tcPr>
            <w:tcW w:w="3219" w:type="dxa"/>
            <w:gridSpan w:val="3"/>
          </w:tcPr>
          <w:p w:rsidR="007B472E" w:rsidRPr="00622885" w:rsidRDefault="007B472E" w:rsidP="00E039A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22885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1840" w:type="dxa"/>
          </w:tcPr>
          <w:p w:rsidR="007B472E" w:rsidRPr="00622885" w:rsidRDefault="007B472E" w:rsidP="00E039A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4</w:t>
            </w:r>
            <w:r w:rsidRPr="00622885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3161" w:type="dxa"/>
            <w:gridSpan w:val="3"/>
            <w:shd w:val="clear" w:color="auto" w:fill="auto"/>
          </w:tcPr>
          <w:p w:rsidR="007B472E" w:rsidRPr="00622885" w:rsidRDefault="007B472E" w:rsidP="00E039A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22885">
              <w:rPr>
                <w:sz w:val="22"/>
                <w:szCs w:val="22"/>
                <w:lang w:val="sr-Cyrl-CS"/>
              </w:rPr>
              <w:t>писмени испит</w:t>
            </w:r>
          </w:p>
        </w:tc>
        <w:tc>
          <w:tcPr>
            <w:tcW w:w="1117" w:type="dxa"/>
            <w:shd w:val="clear" w:color="auto" w:fill="auto"/>
          </w:tcPr>
          <w:p w:rsidR="007B472E" w:rsidRPr="00622885" w:rsidRDefault="007B472E" w:rsidP="00E039AE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7B472E" w:rsidRPr="004C3B4B" w:rsidTr="00E039AE">
        <w:tc>
          <w:tcPr>
            <w:tcW w:w="3219" w:type="dxa"/>
            <w:gridSpan w:val="3"/>
          </w:tcPr>
          <w:p w:rsidR="007B472E" w:rsidRPr="00622885" w:rsidRDefault="007B472E" w:rsidP="00E039A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22885">
              <w:rPr>
                <w:sz w:val="22"/>
                <w:szCs w:val="22"/>
                <w:lang w:val="sr-Cyrl-CS"/>
              </w:rPr>
              <w:t>практична настава</w:t>
            </w:r>
          </w:p>
        </w:tc>
        <w:tc>
          <w:tcPr>
            <w:tcW w:w="1840" w:type="dxa"/>
          </w:tcPr>
          <w:p w:rsidR="007B472E" w:rsidRPr="00622885" w:rsidRDefault="007B472E" w:rsidP="00E039AE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161" w:type="dxa"/>
            <w:gridSpan w:val="3"/>
            <w:shd w:val="clear" w:color="auto" w:fill="auto"/>
          </w:tcPr>
          <w:p w:rsidR="007B472E" w:rsidRPr="00622885" w:rsidRDefault="007B472E" w:rsidP="00E039A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22885">
              <w:rPr>
                <w:sz w:val="22"/>
                <w:szCs w:val="22"/>
                <w:lang w:val="sr-Cyrl-CS"/>
              </w:rPr>
              <w:t>усмени испт</w:t>
            </w:r>
          </w:p>
        </w:tc>
        <w:tc>
          <w:tcPr>
            <w:tcW w:w="1117" w:type="dxa"/>
            <w:shd w:val="clear" w:color="auto" w:fill="auto"/>
          </w:tcPr>
          <w:p w:rsidR="007B472E" w:rsidRPr="00622885" w:rsidRDefault="007B472E" w:rsidP="00E039AE">
            <w:pPr>
              <w:jc w:val="center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4</w:t>
            </w:r>
            <w:r w:rsidRPr="00622885">
              <w:rPr>
                <w:iCs/>
                <w:sz w:val="22"/>
                <w:szCs w:val="22"/>
                <w:lang w:val="sr-Cyrl-CS"/>
              </w:rPr>
              <w:t>0</w:t>
            </w:r>
          </w:p>
        </w:tc>
      </w:tr>
      <w:tr w:rsidR="007B472E" w:rsidRPr="004C3B4B" w:rsidTr="00E039AE">
        <w:tc>
          <w:tcPr>
            <w:tcW w:w="3219" w:type="dxa"/>
            <w:gridSpan w:val="3"/>
          </w:tcPr>
          <w:p w:rsidR="007B472E" w:rsidRPr="00622885" w:rsidRDefault="007B472E" w:rsidP="00E039A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22885">
              <w:rPr>
                <w:sz w:val="22"/>
                <w:szCs w:val="22"/>
                <w:lang w:val="sr-Cyrl-CS"/>
              </w:rPr>
              <w:t>колоквијуми</w:t>
            </w:r>
          </w:p>
        </w:tc>
        <w:tc>
          <w:tcPr>
            <w:tcW w:w="1840" w:type="dxa"/>
          </w:tcPr>
          <w:p w:rsidR="007B472E" w:rsidRPr="00622885" w:rsidRDefault="007B472E" w:rsidP="00E039A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622885">
              <w:rPr>
                <w:bCs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3161" w:type="dxa"/>
            <w:gridSpan w:val="3"/>
            <w:shd w:val="clear" w:color="auto" w:fill="auto"/>
          </w:tcPr>
          <w:p w:rsidR="007B472E" w:rsidRPr="00622885" w:rsidRDefault="007B472E" w:rsidP="00E039AE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117" w:type="dxa"/>
            <w:shd w:val="clear" w:color="auto" w:fill="auto"/>
          </w:tcPr>
          <w:p w:rsidR="007B472E" w:rsidRPr="00622885" w:rsidRDefault="007B472E" w:rsidP="00E039AE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7B472E" w:rsidRPr="004C3B4B" w:rsidTr="00E039AE">
        <w:tc>
          <w:tcPr>
            <w:tcW w:w="3219" w:type="dxa"/>
            <w:gridSpan w:val="3"/>
          </w:tcPr>
          <w:p w:rsidR="007B472E" w:rsidRPr="00622885" w:rsidRDefault="007B472E" w:rsidP="00E039AE">
            <w:pPr>
              <w:rPr>
                <w:sz w:val="22"/>
                <w:szCs w:val="22"/>
                <w:lang w:val="sr-Cyrl-CS"/>
              </w:rPr>
            </w:pPr>
            <w:r w:rsidRPr="00622885">
              <w:rPr>
                <w:sz w:val="22"/>
                <w:szCs w:val="22"/>
                <w:lang w:val="sr-Cyrl-CS"/>
              </w:rPr>
              <w:t>семинарски радови</w:t>
            </w:r>
          </w:p>
        </w:tc>
        <w:tc>
          <w:tcPr>
            <w:tcW w:w="1840" w:type="dxa"/>
          </w:tcPr>
          <w:p w:rsidR="007B472E" w:rsidRPr="00622885" w:rsidRDefault="007B472E" w:rsidP="00E039AE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161" w:type="dxa"/>
            <w:gridSpan w:val="3"/>
            <w:shd w:val="clear" w:color="auto" w:fill="auto"/>
          </w:tcPr>
          <w:p w:rsidR="007B472E" w:rsidRPr="00622885" w:rsidRDefault="007B472E" w:rsidP="00E039AE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117" w:type="dxa"/>
            <w:shd w:val="clear" w:color="auto" w:fill="auto"/>
          </w:tcPr>
          <w:p w:rsidR="007B472E" w:rsidRPr="00622885" w:rsidRDefault="007B472E" w:rsidP="00E039AE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:rsidR="007B472E" w:rsidRPr="004C3B4B" w:rsidRDefault="007B472E" w:rsidP="007B472E">
      <w:pPr>
        <w:rPr>
          <w:color w:val="FF0000"/>
        </w:rPr>
      </w:pPr>
    </w:p>
    <w:p w:rsidR="007B472E" w:rsidRPr="00C10A3F" w:rsidRDefault="007B472E" w:rsidP="007B472E">
      <w:pPr>
        <w:rPr>
          <w:lang w:val="sr-Cyrl-RS"/>
        </w:rPr>
      </w:pPr>
    </w:p>
    <w:p w:rsidR="00064DCF" w:rsidRPr="007B472E" w:rsidRDefault="00064DCF">
      <w:pPr>
        <w:rPr>
          <w:lang w:val="sr-Cyrl-RS"/>
        </w:rPr>
      </w:pPr>
    </w:p>
    <w:sectPr w:rsidR="00064DCF" w:rsidRPr="007B472E" w:rsidSect="00ED60BF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B0966"/>
    <w:multiLevelType w:val="hybridMultilevel"/>
    <w:tmpl w:val="5DE6D2BC"/>
    <w:lvl w:ilvl="0" w:tplc="F3826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2E"/>
    <w:rsid w:val="00064DCF"/>
    <w:rsid w:val="007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47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4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mples.sainsburysebooks.co.uk/9781134603091_sample_48251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1</cp:revision>
  <dcterms:created xsi:type="dcterms:W3CDTF">2018-05-11T10:38:00Z</dcterms:created>
  <dcterms:modified xsi:type="dcterms:W3CDTF">2018-05-11T10:39:00Z</dcterms:modified>
</cp:coreProperties>
</file>